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5425" w:rsidRPr="001B2AF8" w:rsidRDefault="00E22CCF" w:rsidP="00E22CCF">
      <w:pPr>
        <w:jc w:val="left"/>
        <w:rPr>
          <w:b/>
          <w:i/>
          <w:sz w:val="44"/>
          <w:szCs w:val="44"/>
        </w:rPr>
      </w:pPr>
      <w:r>
        <w:rPr>
          <w:b/>
          <w:i/>
          <w:sz w:val="32"/>
          <w:szCs w:val="32"/>
        </w:rPr>
        <w:t xml:space="preserve">                               </w:t>
      </w:r>
      <w:r w:rsidRPr="001B2AF8">
        <w:rPr>
          <w:b/>
          <w:i/>
          <w:sz w:val="44"/>
          <w:szCs w:val="44"/>
        </w:rPr>
        <w:t>ΕΡΓΑΣΤΗΡΙΟ ΔΕΞΙΟΤΗΤΩΝ</w:t>
      </w:r>
    </w:p>
    <w:p w:rsidR="001B2AF8" w:rsidRDefault="001B2AF8" w:rsidP="001B2AF8">
      <w:pPr>
        <w:jc w:val="center"/>
        <w:rPr>
          <w:b/>
          <w:i/>
          <w:sz w:val="32"/>
          <w:szCs w:val="32"/>
        </w:rPr>
      </w:pPr>
      <w:r w:rsidRPr="001B2AF8">
        <w:rPr>
          <w:b/>
          <w:i/>
          <w:noProof/>
          <w:sz w:val="32"/>
          <w:szCs w:val="32"/>
          <w:lang w:eastAsia="el-GR"/>
        </w:rPr>
        <w:drawing>
          <wp:inline distT="0" distB="0" distL="0" distR="0">
            <wp:extent cx="3657906" cy="483298"/>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3657906" cy="483298"/>
                    </a:xfrm>
                    <a:prstGeom prst="rect">
                      <a:avLst/>
                    </a:prstGeom>
                  </pic:spPr>
                </pic:pic>
              </a:graphicData>
            </a:graphic>
          </wp:inline>
        </w:drawing>
      </w:r>
    </w:p>
    <w:p w:rsidR="001B2AF8" w:rsidRDefault="001B2AF8" w:rsidP="001B2AF8">
      <w:pPr>
        <w:pStyle w:val="TableParagraph"/>
        <w:spacing w:line="325" w:lineRule="exact"/>
        <w:ind w:left="1" w:right="2"/>
        <w:jc w:val="center"/>
        <w:rPr>
          <w:b/>
          <w:i/>
          <w:sz w:val="32"/>
        </w:rPr>
      </w:pPr>
      <w:r>
        <w:rPr>
          <w:b/>
          <w:i/>
          <w:color w:val="234060"/>
          <w:spacing w:val="-2"/>
          <w:sz w:val="32"/>
        </w:rPr>
        <w:t>Πρόγραμμα Καλλιέργειας Δεξιοτήτων</w:t>
      </w:r>
    </w:p>
    <w:p w:rsidR="001B2AF8" w:rsidRPr="00894372" w:rsidRDefault="001B2AF8" w:rsidP="001B2AF8">
      <w:pPr>
        <w:jc w:val="center"/>
        <w:rPr>
          <w:b/>
          <w:i/>
          <w:color w:val="234060"/>
          <w:sz w:val="32"/>
        </w:rPr>
      </w:pPr>
    </w:p>
    <w:p w:rsidR="007871A0" w:rsidRDefault="007871A0" w:rsidP="00A4522E">
      <w:pPr>
        <w:pStyle w:val="Default0"/>
        <w:jc w:val="center"/>
        <w:rPr>
          <w:color w:val="006FC0"/>
        </w:rPr>
      </w:pPr>
      <w:r>
        <w:rPr>
          <w:color w:val="006FC0"/>
        </w:rPr>
        <w:t>«</w:t>
      </w:r>
      <w:r w:rsidR="00A4522E">
        <w:rPr>
          <w:b/>
          <w:bCs/>
          <w:color w:val="234060"/>
          <w:sz w:val="28"/>
          <w:szCs w:val="28"/>
        </w:rPr>
        <w:t>Θάλα</w:t>
      </w:r>
      <w:r w:rsidR="00C2769C">
        <w:rPr>
          <w:b/>
          <w:bCs/>
          <w:color w:val="234060"/>
          <w:sz w:val="28"/>
          <w:szCs w:val="28"/>
        </w:rPr>
        <w:t>σσα</w:t>
      </w:r>
      <w:r w:rsidR="00A4522E">
        <w:rPr>
          <w:b/>
          <w:bCs/>
          <w:color w:val="234060"/>
          <w:sz w:val="28"/>
          <w:szCs w:val="28"/>
        </w:rPr>
        <w:t>-S</w:t>
      </w:r>
      <w:r w:rsidR="00A4522E">
        <w:rPr>
          <w:b/>
          <w:bCs/>
          <w:color w:val="8DB3E1"/>
          <w:sz w:val="28"/>
          <w:szCs w:val="28"/>
        </w:rPr>
        <w:t>o</w:t>
      </w:r>
      <w:r w:rsidR="00C2769C">
        <w:rPr>
          <w:b/>
          <w:bCs/>
          <w:color w:val="234060"/>
          <w:sz w:val="28"/>
          <w:szCs w:val="28"/>
        </w:rPr>
        <w:t>S</w:t>
      </w:r>
      <w:r w:rsidR="00A4522E">
        <w:rPr>
          <w:b/>
          <w:bCs/>
          <w:color w:val="234060"/>
          <w:sz w:val="28"/>
          <w:szCs w:val="28"/>
        </w:rPr>
        <w:t xml:space="preserve"> χωρίς πλαστικά </w:t>
      </w:r>
      <w:r>
        <w:rPr>
          <w:color w:val="006FC0"/>
        </w:rPr>
        <w:t xml:space="preserve">!» </w:t>
      </w:r>
    </w:p>
    <w:p w:rsidR="00A4522E" w:rsidRPr="00A4522E" w:rsidRDefault="00A4522E" w:rsidP="00A4522E">
      <w:pPr>
        <w:pStyle w:val="Default0"/>
        <w:jc w:val="center"/>
        <w:rPr>
          <w:sz w:val="28"/>
          <w:szCs w:val="28"/>
        </w:rPr>
      </w:pPr>
      <w:r>
        <w:rPr>
          <w:sz w:val="23"/>
          <w:szCs w:val="23"/>
        </w:rPr>
        <w:t>Σκοπός του προγράμματος είναι οι μαθητές και οι μαθήτριες να αποκτήσουν θετική στάση σχετικά με τη μείωση των πλαστικών απορριμμάτων, αναγνωρίζοντας τις περιβαλλοντικές επιπτώσεις που έχουν ειδικότερα στη θαλάσσια ζωή,να αναστοχαστούν ως προς την προσωπική τους ευθύνη και να υιοθετήσουν συγκεκριμένες συμπεριφορές που συμβάλλουν θετικά στη μείωση των πλαστικών απορριμμάτων στην καθημερινή ζωή.</w:t>
      </w:r>
    </w:p>
    <w:p w:rsidR="00DA2752" w:rsidRPr="001533A9" w:rsidRDefault="007E3CAE" w:rsidP="00A4522E">
      <w:pPr>
        <w:pStyle w:val="a4"/>
        <w:spacing w:before="52" w:line="276" w:lineRule="auto"/>
        <w:ind w:left="2204" w:right="2145"/>
        <w:jc w:val="center"/>
      </w:pPr>
      <w:r w:rsidRPr="001533A9">
        <w:t>1</w:t>
      </w:r>
      <w:r w:rsidRPr="001533A9">
        <w:rPr>
          <w:vertAlign w:val="superscript"/>
        </w:rPr>
        <w:t>ο</w:t>
      </w:r>
      <w:r w:rsidRPr="001533A9">
        <w:t xml:space="preserve"> ΕΡΓΑΣΤΗΡΙΟ</w:t>
      </w:r>
    </w:p>
    <w:tbl>
      <w:tblPr>
        <w:tblW w:w="0" w:type="auto"/>
        <w:tblBorders>
          <w:top w:val="nil"/>
          <w:left w:val="nil"/>
          <w:bottom w:val="nil"/>
          <w:right w:val="nil"/>
        </w:tblBorders>
        <w:tblLayout w:type="fixed"/>
        <w:tblLook w:val="0000"/>
      </w:tblPr>
      <w:tblGrid>
        <w:gridCol w:w="7479"/>
      </w:tblGrid>
      <w:tr w:rsidR="00D045E1" w:rsidRPr="001533A9" w:rsidTr="001533A9">
        <w:trPr>
          <w:trHeight w:val="626"/>
        </w:trPr>
        <w:tc>
          <w:tcPr>
            <w:tcW w:w="7479" w:type="dxa"/>
          </w:tcPr>
          <w:p w:rsidR="00D045E1" w:rsidRPr="001533A9" w:rsidRDefault="00D045E1" w:rsidP="00D045E1">
            <w:pPr>
              <w:pStyle w:val="Default0"/>
              <w:jc w:val="center"/>
            </w:pPr>
            <w:r w:rsidRPr="001533A9">
              <w:rPr>
                <w:b/>
                <w:bCs/>
              </w:rPr>
              <w:t xml:space="preserve">                                 </w:t>
            </w:r>
            <w:r w:rsidR="001533A9">
              <w:rPr>
                <w:b/>
                <w:bCs/>
              </w:rPr>
              <w:t>Μοιράζομαι με την ομάδα αυτά που</w:t>
            </w:r>
            <w:r w:rsidRPr="001533A9">
              <w:rPr>
                <w:b/>
                <w:bCs/>
              </w:rPr>
              <w:t xml:space="preserve"> γνωρίζω</w:t>
            </w:r>
          </w:p>
        </w:tc>
      </w:tr>
    </w:tbl>
    <w:tbl>
      <w:tblPr>
        <w:tblStyle w:val="a5"/>
        <w:tblW w:w="0" w:type="auto"/>
        <w:tblLayout w:type="fixed"/>
        <w:tblLook w:val="04A0"/>
      </w:tblPr>
      <w:tblGrid>
        <w:gridCol w:w="2376"/>
        <w:gridCol w:w="3544"/>
        <w:gridCol w:w="2602"/>
      </w:tblGrid>
      <w:tr w:rsidR="007871A0" w:rsidTr="00A4522E">
        <w:tc>
          <w:tcPr>
            <w:tcW w:w="2376" w:type="dxa"/>
          </w:tcPr>
          <w:p w:rsidR="007871A0" w:rsidRPr="007871A0" w:rsidRDefault="007871A0" w:rsidP="001B2AF8">
            <w:pPr>
              <w:jc w:val="center"/>
              <w:rPr>
                <w:b/>
                <w:i/>
                <w:color w:val="234060"/>
                <w:sz w:val="32"/>
              </w:rPr>
            </w:pPr>
            <w:r>
              <w:rPr>
                <w:b/>
                <w:i/>
                <w:color w:val="234060"/>
                <w:sz w:val="32"/>
              </w:rPr>
              <w:t>Στόχοι</w:t>
            </w:r>
          </w:p>
        </w:tc>
        <w:tc>
          <w:tcPr>
            <w:tcW w:w="3544" w:type="dxa"/>
          </w:tcPr>
          <w:p w:rsidR="007871A0" w:rsidRDefault="007871A0" w:rsidP="001B2AF8">
            <w:pPr>
              <w:jc w:val="center"/>
              <w:rPr>
                <w:b/>
                <w:i/>
                <w:color w:val="234060"/>
                <w:sz w:val="32"/>
              </w:rPr>
            </w:pPr>
          </w:p>
        </w:tc>
        <w:tc>
          <w:tcPr>
            <w:tcW w:w="2602" w:type="dxa"/>
          </w:tcPr>
          <w:p w:rsidR="007871A0" w:rsidRDefault="007E3CAE" w:rsidP="001B2AF8">
            <w:pPr>
              <w:jc w:val="center"/>
              <w:rPr>
                <w:b/>
                <w:i/>
                <w:color w:val="234060"/>
                <w:sz w:val="32"/>
              </w:rPr>
            </w:pPr>
            <w:r>
              <w:rPr>
                <w:b/>
                <w:i/>
                <w:color w:val="234060"/>
                <w:sz w:val="32"/>
              </w:rPr>
              <w:t>Δραστηριότητες</w:t>
            </w:r>
          </w:p>
        </w:tc>
      </w:tr>
      <w:tr w:rsidR="007871A0" w:rsidTr="00066294">
        <w:trPr>
          <w:trHeight w:val="6783"/>
        </w:trPr>
        <w:tc>
          <w:tcPr>
            <w:tcW w:w="2376" w:type="dxa"/>
          </w:tcPr>
          <w:p w:rsidR="007871A0" w:rsidRPr="00C2769C" w:rsidRDefault="007871A0" w:rsidP="001B2AF8">
            <w:pPr>
              <w:jc w:val="center"/>
              <w:rPr>
                <w:i/>
                <w:color w:val="001F5F"/>
              </w:rPr>
            </w:pPr>
            <w:r w:rsidRPr="00C2769C">
              <w:rPr>
                <w:i/>
                <w:color w:val="001F5F"/>
              </w:rPr>
              <w:t xml:space="preserve"> </w:t>
            </w:r>
          </w:p>
          <w:p w:rsidR="007871A0" w:rsidRPr="007871A0" w:rsidRDefault="007871A0" w:rsidP="001B2AF8">
            <w:pPr>
              <w:jc w:val="center"/>
              <w:rPr>
                <w:i/>
                <w:color w:val="001F5F"/>
              </w:rPr>
            </w:pPr>
          </w:p>
          <w:p w:rsidR="007871A0" w:rsidRPr="007871A0" w:rsidRDefault="007871A0" w:rsidP="001B2AF8">
            <w:pPr>
              <w:jc w:val="center"/>
              <w:rPr>
                <w:i/>
                <w:color w:val="001F5F"/>
              </w:rPr>
            </w:pPr>
          </w:p>
          <w:p w:rsidR="00066294" w:rsidRPr="00342811" w:rsidRDefault="00066294" w:rsidP="00D045E1">
            <w:pPr>
              <w:pStyle w:val="Default0"/>
              <w:jc w:val="center"/>
              <w:rPr>
                <w:b/>
                <w:sz w:val="16"/>
                <w:szCs w:val="16"/>
              </w:rPr>
            </w:pPr>
          </w:p>
          <w:p w:rsidR="00066294" w:rsidRPr="00342811" w:rsidRDefault="00066294" w:rsidP="00D045E1">
            <w:pPr>
              <w:pStyle w:val="Default0"/>
              <w:jc w:val="center"/>
              <w:rPr>
                <w:b/>
                <w:sz w:val="16"/>
                <w:szCs w:val="16"/>
              </w:rPr>
            </w:pPr>
          </w:p>
          <w:p w:rsidR="00066294" w:rsidRPr="00342811" w:rsidRDefault="00066294" w:rsidP="00D045E1">
            <w:pPr>
              <w:pStyle w:val="Default0"/>
              <w:jc w:val="center"/>
              <w:rPr>
                <w:b/>
                <w:sz w:val="16"/>
                <w:szCs w:val="16"/>
              </w:rPr>
            </w:pPr>
          </w:p>
          <w:p w:rsidR="00066294" w:rsidRPr="00342811" w:rsidRDefault="00066294" w:rsidP="00D045E1">
            <w:pPr>
              <w:pStyle w:val="Default0"/>
              <w:jc w:val="center"/>
              <w:rPr>
                <w:b/>
                <w:sz w:val="16"/>
                <w:szCs w:val="16"/>
              </w:rPr>
            </w:pPr>
          </w:p>
          <w:p w:rsidR="00066294" w:rsidRPr="00342811" w:rsidRDefault="00066294" w:rsidP="00D045E1">
            <w:pPr>
              <w:pStyle w:val="Default0"/>
              <w:jc w:val="center"/>
              <w:rPr>
                <w:b/>
                <w:sz w:val="16"/>
                <w:szCs w:val="16"/>
              </w:rPr>
            </w:pPr>
          </w:p>
          <w:p w:rsidR="00D045E1" w:rsidRPr="00D045E1" w:rsidRDefault="00D045E1" w:rsidP="00D045E1">
            <w:pPr>
              <w:pStyle w:val="Default0"/>
              <w:jc w:val="center"/>
              <w:rPr>
                <w:b/>
                <w:sz w:val="16"/>
                <w:szCs w:val="16"/>
              </w:rPr>
            </w:pPr>
            <w:r w:rsidRPr="00D045E1">
              <w:rPr>
                <w:b/>
                <w:sz w:val="16"/>
                <w:szCs w:val="16"/>
              </w:rPr>
              <w:t xml:space="preserve">Να παρατηρούν τα στοιχεία μιας εικόνας, και να προβαίνουν σε συμπεράσματα. </w:t>
            </w:r>
          </w:p>
          <w:p w:rsidR="00D045E1" w:rsidRPr="00D045E1" w:rsidRDefault="00D045E1" w:rsidP="00D045E1">
            <w:pPr>
              <w:pStyle w:val="Default0"/>
              <w:jc w:val="center"/>
              <w:rPr>
                <w:b/>
                <w:sz w:val="16"/>
                <w:szCs w:val="16"/>
              </w:rPr>
            </w:pPr>
            <w:r w:rsidRPr="00D045E1">
              <w:rPr>
                <w:b/>
                <w:sz w:val="16"/>
                <w:szCs w:val="16"/>
              </w:rPr>
              <w:t xml:space="preserve"> Να αναστοχάζονται ως προς αυτά που έχουν πει και να συμπληρώνουν τη γνώμη τους αν χρειάζεται. </w:t>
            </w:r>
          </w:p>
          <w:p w:rsidR="007871A0" w:rsidRPr="007871A0" w:rsidRDefault="00D045E1" w:rsidP="00D045E1">
            <w:pPr>
              <w:jc w:val="center"/>
              <w:rPr>
                <w:b/>
                <w:i/>
                <w:color w:val="234060"/>
                <w:sz w:val="32"/>
              </w:rPr>
            </w:pPr>
            <w:r w:rsidRPr="00D045E1">
              <w:rPr>
                <w:b/>
                <w:sz w:val="16"/>
                <w:szCs w:val="16"/>
              </w:rPr>
              <w:t xml:space="preserve"> Να συνθέτουν τις ιδέες τους και να παράγουν ένα κοινό έργο μέσω των τεχνών.</w:t>
            </w:r>
            <w:r>
              <w:rPr>
                <w:sz w:val="23"/>
                <w:szCs w:val="23"/>
              </w:rPr>
              <w:t xml:space="preserve"> </w:t>
            </w:r>
          </w:p>
        </w:tc>
        <w:tc>
          <w:tcPr>
            <w:tcW w:w="3544" w:type="dxa"/>
          </w:tcPr>
          <w:p w:rsidR="007871A0" w:rsidRDefault="007871A0" w:rsidP="001B2AF8">
            <w:pPr>
              <w:jc w:val="center"/>
              <w:rPr>
                <w:b/>
                <w:i/>
                <w:color w:val="234060"/>
                <w:sz w:val="32"/>
              </w:rPr>
            </w:pPr>
          </w:p>
          <w:p w:rsidR="00894372" w:rsidRDefault="00066294" w:rsidP="001B2AF8">
            <w:pPr>
              <w:jc w:val="center"/>
              <w:rPr>
                <w:b/>
                <w:i/>
                <w:color w:val="234060"/>
                <w:sz w:val="32"/>
                <w:lang w:val="en-US"/>
              </w:rPr>
            </w:pPr>
            <w:r>
              <w:rPr>
                <w:b/>
                <w:i/>
                <w:noProof/>
                <w:color w:val="234060"/>
                <w:sz w:val="32"/>
                <w:lang w:eastAsia="el-GR"/>
              </w:rPr>
              <w:drawing>
                <wp:inline distT="0" distB="0" distL="0" distR="0">
                  <wp:extent cx="1175464" cy="1562400"/>
                  <wp:effectExtent l="19050" t="0" r="5636" b="0"/>
                  <wp:docPr id="3" name="Εικόνα 1" descr="C:\Users\User\Desktop\IMG_20240516_114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240516_114710.jpg"/>
                          <pic:cNvPicPr>
                            <a:picLocks noChangeAspect="1" noChangeArrowheads="1"/>
                          </pic:cNvPicPr>
                        </pic:nvPicPr>
                        <pic:blipFill>
                          <a:blip r:embed="rId9" cstate="print"/>
                          <a:srcRect/>
                          <a:stretch>
                            <a:fillRect/>
                          </a:stretch>
                        </pic:blipFill>
                        <pic:spPr bwMode="auto">
                          <a:xfrm>
                            <a:off x="0" y="0"/>
                            <a:ext cx="1175464" cy="1562400"/>
                          </a:xfrm>
                          <a:prstGeom prst="rect">
                            <a:avLst/>
                          </a:prstGeom>
                          <a:noFill/>
                          <a:ln w="9525">
                            <a:noFill/>
                            <a:miter lim="800000"/>
                            <a:headEnd/>
                            <a:tailEnd/>
                          </a:ln>
                        </pic:spPr>
                      </pic:pic>
                    </a:graphicData>
                  </a:graphic>
                </wp:inline>
              </w:drawing>
            </w:r>
          </w:p>
          <w:p w:rsidR="00066294" w:rsidRDefault="00066294" w:rsidP="001B2AF8">
            <w:pPr>
              <w:jc w:val="center"/>
              <w:rPr>
                <w:b/>
                <w:i/>
                <w:color w:val="234060"/>
                <w:sz w:val="32"/>
                <w:lang w:val="en-US"/>
              </w:rPr>
            </w:pPr>
          </w:p>
          <w:p w:rsidR="00066294" w:rsidRDefault="00066294" w:rsidP="001B2AF8">
            <w:pPr>
              <w:jc w:val="center"/>
              <w:rPr>
                <w:b/>
                <w:i/>
                <w:color w:val="234060"/>
                <w:sz w:val="32"/>
                <w:lang w:val="en-US"/>
              </w:rPr>
            </w:pPr>
          </w:p>
          <w:p w:rsidR="00066294" w:rsidRDefault="00066294" w:rsidP="001B2AF8">
            <w:pPr>
              <w:jc w:val="center"/>
              <w:rPr>
                <w:b/>
                <w:i/>
                <w:color w:val="234060"/>
                <w:sz w:val="32"/>
                <w:lang w:val="en-US"/>
              </w:rPr>
            </w:pPr>
          </w:p>
          <w:p w:rsidR="00066294" w:rsidRDefault="00066294" w:rsidP="001B2AF8">
            <w:pPr>
              <w:jc w:val="center"/>
              <w:rPr>
                <w:b/>
                <w:i/>
                <w:color w:val="234060"/>
                <w:sz w:val="32"/>
                <w:lang w:val="en-US"/>
              </w:rPr>
            </w:pPr>
          </w:p>
          <w:p w:rsidR="00066294" w:rsidRPr="00066294" w:rsidRDefault="00066294" w:rsidP="001B2AF8">
            <w:pPr>
              <w:jc w:val="center"/>
              <w:rPr>
                <w:b/>
                <w:i/>
                <w:color w:val="234060"/>
                <w:sz w:val="32"/>
                <w:lang w:val="en-US"/>
              </w:rPr>
            </w:pPr>
            <w:r>
              <w:rPr>
                <w:b/>
                <w:i/>
                <w:noProof/>
                <w:color w:val="234060"/>
                <w:sz w:val="32"/>
                <w:lang w:eastAsia="el-GR"/>
              </w:rPr>
              <w:drawing>
                <wp:inline distT="0" distB="0" distL="0" distR="0">
                  <wp:extent cx="1472374" cy="1965600"/>
                  <wp:effectExtent l="19050" t="0" r="0" b="0"/>
                  <wp:docPr id="4" name="Εικόνα 2" descr="C:\Users\User\Desktop\IMG-bedf6dd77a9383792d84ff35e17effb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bedf6dd77a9383792d84ff35e17effbe-V.jpg"/>
                          <pic:cNvPicPr>
                            <a:picLocks noChangeAspect="1" noChangeArrowheads="1"/>
                          </pic:cNvPicPr>
                        </pic:nvPicPr>
                        <pic:blipFill>
                          <a:blip r:embed="rId10" cstate="print"/>
                          <a:srcRect/>
                          <a:stretch>
                            <a:fillRect/>
                          </a:stretch>
                        </pic:blipFill>
                        <pic:spPr bwMode="auto">
                          <a:xfrm>
                            <a:off x="0" y="0"/>
                            <a:ext cx="1472374" cy="1965600"/>
                          </a:xfrm>
                          <a:prstGeom prst="rect">
                            <a:avLst/>
                          </a:prstGeom>
                          <a:noFill/>
                          <a:ln w="9525">
                            <a:noFill/>
                            <a:miter lim="800000"/>
                            <a:headEnd/>
                            <a:tailEnd/>
                          </a:ln>
                        </pic:spPr>
                      </pic:pic>
                    </a:graphicData>
                  </a:graphic>
                </wp:inline>
              </w:drawing>
            </w:r>
          </w:p>
        </w:tc>
        <w:tc>
          <w:tcPr>
            <w:tcW w:w="2602" w:type="dxa"/>
          </w:tcPr>
          <w:p w:rsidR="00D045E1" w:rsidRDefault="00D045E1" w:rsidP="00D045E1">
            <w:pPr>
              <w:pStyle w:val="Default0"/>
              <w:rPr>
                <w:b/>
                <w:sz w:val="16"/>
                <w:szCs w:val="16"/>
              </w:rPr>
            </w:pPr>
          </w:p>
          <w:p w:rsidR="00D045E1" w:rsidRDefault="00D045E1" w:rsidP="00D045E1">
            <w:pPr>
              <w:pStyle w:val="Default0"/>
              <w:rPr>
                <w:b/>
                <w:sz w:val="16"/>
                <w:szCs w:val="16"/>
              </w:rPr>
            </w:pPr>
          </w:p>
          <w:p w:rsidR="00D045E1" w:rsidRDefault="00D045E1" w:rsidP="00D045E1">
            <w:pPr>
              <w:pStyle w:val="Default0"/>
              <w:rPr>
                <w:b/>
                <w:sz w:val="16"/>
                <w:szCs w:val="16"/>
              </w:rPr>
            </w:pPr>
          </w:p>
          <w:p w:rsidR="00066294" w:rsidRDefault="00066294" w:rsidP="00D045E1">
            <w:pPr>
              <w:pStyle w:val="Default0"/>
              <w:rPr>
                <w:b/>
                <w:sz w:val="16"/>
                <w:szCs w:val="16"/>
                <w:lang w:val="en-US"/>
              </w:rPr>
            </w:pPr>
          </w:p>
          <w:p w:rsidR="00066294" w:rsidRDefault="00066294" w:rsidP="00D045E1">
            <w:pPr>
              <w:pStyle w:val="Default0"/>
              <w:rPr>
                <w:b/>
                <w:sz w:val="16"/>
                <w:szCs w:val="16"/>
                <w:lang w:val="en-US"/>
              </w:rPr>
            </w:pPr>
          </w:p>
          <w:p w:rsidR="00066294" w:rsidRDefault="00066294" w:rsidP="00D045E1">
            <w:pPr>
              <w:pStyle w:val="Default0"/>
              <w:rPr>
                <w:b/>
                <w:sz w:val="16"/>
                <w:szCs w:val="16"/>
                <w:lang w:val="en-US"/>
              </w:rPr>
            </w:pPr>
          </w:p>
          <w:p w:rsidR="00066294" w:rsidRDefault="00066294" w:rsidP="00D045E1">
            <w:pPr>
              <w:pStyle w:val="Default0"/>
              <w:rPr>
                <w:b/>
                <w:sz w:val="16"/>
                <w:szCs w:val="16"/>
                <w:lang w:val="en-US"/>
              </w:rPr>
            </w:pPr>
          </w:p>
          <w:p w:rsidR="00066294" w:rsidRDefault="00066294" w:rsidP="00D045E1">
            <w:pPr>
              <w:pStyle w:val="Default0"/>
              <w:rPr>
                <w:b/>
                <w:sz w:val="16"/>
                <w:szCs w:val="16"/>
                <w:lang w:val="en-US"/>
              </w:rPr>
            </w:pPr>
          </w:p>
          <w:p w:rsidR="00066294" w:rsidRDefault="00066294" w:rsidP="00D045E1">
            <w:pPr>
              <w:pStyle w:val="Default0"/>
              <w:rPr>
                <w:b/>
                <w:sz w:val="16"/>
                <w:szCs w:val="16"/>
                <w:lang w:val="en-US"/>
              </w:rPr>
            </w:pPr>
          </w:p>
          <w:p w:rsidR="00066294" w:rsidRDefault="00066294" w:rsidP="00D045E1">
            <w:pPr>
              <w:pStyle w:val="Default0"/>
              <w:rPr>
                <w:b/>
                <w:sz w:val="16"/>
                <w:szCs w:val="16"/>
                <w:lang w:val="en-US"/>
              </w:rPr>
            </w:pPr>
          </w:p>
          <w:p w:rsidR="00D045E1" w:rsidRPr="00D045E1" w:rsidRDefault="00D045E1" w:rsidP="00D045E1">
            <w:pPr>
              <w:pStyle w:val="Default0"/>
              <w:rPr>
                <w:b/>
                <w:sz w:val="16"/>
                <w:szCs w:val="16"/>
              </w:rPr>
            </w:pPr>
            <w:r w:rsidRPr="00D045E1">
              <w:rPr>
                <w:b/>
                <w:sz w:val="16"/>
                <w:szCs w:val="16"/>
              </w:rPr>
              <w:t xml:space="preserve">Τα παιδιά παίζουν ένα παιχνίδι για την ανάπτυξη της δυναμικής της ομάδας και προετοιμάζονται γνωστικά και ψυχολογικά για το θέμα. Σε ομάδες </w:t>
            </w:r>
            <w:r>
              <w:rPr>
                <w:b/>
                <w:sz w:val="16"/>
                <w:szCs w:val="16"/>
              </w:rPr>
              <w:t xml:space="preserve"> πετούν τη μπάλα και λένε </w:t>
            </w:r>
            <w:r w:rsidRPr="00D045E1">
              <w:rPr>
                <w:b/>
                <w:sz w:val="16"/>
                <w:szCs w:val="16"/>
              </w:rPr>
              <w:t xml:space="preserve"> λέξεις σχετικές με τη θάλασσα</w:t>
            </w:r>
            <w:r>
              <w:rPr>
                <w:b/>
                <w:sz w:val="16"/>
                <w:szCs w:val="16"/>
              </w:rPr>
              <w:t xml:space="preserve"> και </w:t>
            </w:r>
            <w:r w:rsidRPr="00D045E1">
              <w:rPr>
                <w:b/>
                <w:sz w:val="16"/>
                <w:szCs w:val="16"/>
              </w:rPr>
              <w:t xml:space="preserve">δημιουργούν μια ιστορία. </w:t>
            </w:r>
          </w:p>
          <w:p w:rsidR="007871A0" w:rsidRDefault="007871A0" w:rsidP="00C2769C">
            <w:pPr>
              <w:pStyle w:val="TableParagraph"/>
              <w:spacing w:before="4" w:line="276" w:lineRule="auto"/>
              <w:ind w:left="283"/>
              <w:rPr>
                <w:b/>
                <w:i/>
                <w:color w:val="234060"/>
                <w:sz w:val="32"/>
              </w:rPr>
            </w:pPr>
          </w:p>
        </w:tc>
      </w:tr>
    </w:tbl>
    <w:p w:rsidR="007871A0" w:rsidRPr="007871A0" w:rsidRDefault="007871A0" w:rsidP="001B2AF8">
      <w:pPr>
        <w:jc w:val="center"/>
        <w:rPr>
          <w:b/>
          <w:i/>
          <w:color w:val="234060"/>
          <w:sz w:val="32"/>
        </w:rPr>
      </w:pPr>
    </w:p>
    <w:tbl>
      <w:tblPr>
        <w:tblStyle w:val="a5"/>
        <w:tblW w:w="0" w:type="auto"/>
        <w:tblLayout w:type="fixed"/>
        <w:tblLook w:val="04A0"/>
      </w:tblPr>
      <w:tblGrid>
        <w:gridCol w:w="2376"/>
        <w:gridCol w:w="3544"/>
        <w:gridCol w:w="2602"/>
      </w:tblGrid>
      <w:tr w:rsidR="007E3CAE" w:rsidTr="00066294">
        <w:trPr>
          <w:trHeight w:val="4385"/>
        </w:trPr>
        <w:tc>
          <w:tcPr>
            <w:tcW w:w="2376" w:type="dxa"/>
          </w:tcPr>
          <w:p w:rsidR="00861ABB" w:rsidRPr="00861ABB" w:rsidRDefault="00861ABB" w:rsidP="00861ABB">
            <w:pPr>
              <w:pStyle w:val="Default0"/>
              <w:rPr>
                <w:sz w:val="16"/>
                <w:szCs w:val="16"/>
              </w:rPr>
            </w:pPr>
            <w:r w:rsidRPr="00861ABB">
              <w:rPr>
                <w:b/>
                <w:bCs/>
                <w:sz w:val="16"/>
                <w:szCs w:val="16"/>
              </w:rPr>
              <w:t xml:space="preserve">1.Σε επίπεδο γνώσεων: </w:t>
            </w:r>
          </w:p>
          <w:p w:rsidR="00861ABB" w:rsidRPr="00861ABB" w:rsidRDefault="00861ABB" w:rsidP="00861ABB">
            <w:pPr>
              <w:pStyle w:val="Default0"/>
              <w:jc w:val="center"/>
              <w:rPr>
                <w:sz w:val="16"/>
                <w:szCs w:val="16"/>
              </w:rPr>
            </w:pPr>
            <w:r w:rsidRPr="00861ABB">
              <w:rPr>
                <w:sz w:val="16"/>
                <w:szCs w:val="16"/>
              </w:rPr>
              <w:t xml:space="preserve">α. Να περιγράφουν τρόπους με τους οποίους μπορούν να προσφέρουν εθελοντική δράση για τη λύση ενός περιβαλλοντικού προβλήματος. </w:t>
            </w:r>
          </w:p>
          <w:p w:rsidR="00861ABB" w:rsidRPr="00861ABB" w:rsidRDefault="00861ABB" w:rsidP="00861ABB">
            <w:pPr>
              <w:pStyle w:val="Default0"/>
              <w:jc w:val="center"/>
              <w:rPr>
                <w:sz w:val="16"/>
                <w:szCs w:val="16"/>
              </w:rPr>
            </w:pPr>
            <w:r w:rsidRPr="00861ABB">
              <w:rPr>
                <w:b/>
                <w:bCs/>
                <w:sz w:val="16"/>
                <w:szCs w:val="16"/>
              </w:rPr>
              <w:t xml:space="preserve">2. Σε επίπεδο ικανοτήτων/ δεξιοτήτων: </w:t>
            </w:r>
          </w:p>
          <w:p w:rsidR="00861ABB" w:rsidRPr="00861ABB" w:rsidRDefault="00861ABB" w:rsidP="00861ABB">
            <w:pPr>
              <w:pStyle w:val="Default0"/>
              <w:jc w:val="center"/>
              <w:rPr>
                <w:sz w:val="16"/>
                <w:szCs w:val="16"/>
              </w:rPr>
            </w:pPr>
            <w:r w:rsidRPr="00861ABB">
              <w:rPr>
                <w:i/>
                <w:iCs/>
                <w:sz w:val="16"/>
                <w:szCs w:val="16"/>
              </w:rPr>
              <w:t xml:space="preserve">ΔΕΞΙΟΤΗΤΕΣ ΜΑΘΗΣΗΣ </w:t>
            </w:r>
          </w:p>
          <w:p w:rsidR="00861ABB" w:rsidRPr="00861ABB" w:rsidRDefault="00861ABB" w:rsidP="00861ABB">
            <w:pPr>
              <w:pStyle w:val="Default0"/>
              <w:jc w:val="center"/>
              <w:rPr>
                <w:sz w:val="16"/>
                <w:szCs w:val="16"/>
              </w:rPr>
            </w:pPr>
            <w:r w:rsidRPr="00861ABB">
              <w:rPr>
                <w:i/>
                <w:iCs/>
                <w:sz w:val="16"/>
                <w:szCs w:val="16"/>
              </w:rPr>
              <w:t xml:space="preserve">Κριτική σκέψη </w:t>
            </w:r>
          </w:p>
          <w:p w:rsidR="00861ABB" w:rsidRPr="00861ABB" w:rsidRDefault="00861ABB" w:rsidP="00861ABB">
            <w:pPr>
              <w:pStyle w:val="Default0"/>
              <w:jc w:val="center"/>
              <w:rPr>
                <w:sz w:val="16"/>
                <w:szCs w:val="16"/>
              </w:rPr>
            </w:pPr>
            <w:r w:rsidRPr="00861ABB">
              <w:rPr>
                <w:sz w:val="16"/>
                <w:szCs w:val="16"/>
              </w:rPr>
              <w:t xml:space="preserve">α. Να εξηγούν τη σημασία της ανάπτυξης θετικών συμπεριφορών για τη μείωση των πλαστικών απορριμμάτων από όλους τους ανθρώπους. </w:t>
            </w:r>
          </w:p>
          <w:p w:rsidR="00861ABB" w:rsidRPr="00861ABB" w:rsidRDefault="00861ABB" w:rsidP="00861ABB">
            <w:pPr>
              <w:pStyle w:val="Default0"/>
              <w:jc w:val="center"/>
              <w:rPr>
                <w:sz w:val="16"/>
                <w:szCs w:val="16"/>
              </w:rPr>
            </w:pPr>
            <w:r w:rsidRPr="00861ABB">
              <w:rPr>
                <w:i/>
                <w:iCs/>
                <w:sz w:val="16"/>
                <w:szCs w:val="16"/>
              </w:rPr>
              <w:t xml:space="preserve">Συνεργασία </w:t>
            </w:r>
          </w:p>
          <w:p w:rsidR="00861ABB" w:rsidRPr="00861ABB" w:rsidRDefault="00861ABB" w:rsidP="00861ABB">
            <w:pPr>
              <w:pStyle w:val="Default0"/>
              <w:jc w:val="center"/>
              <w:rPr>
                <w:sz w:val="16"/>
                <w:szCs w:val="16"/>
              </w:rPr>
            </w:pPr>
            <w:r w:rsidRPr="00861ABB">
              <w:rPr>
                <w:sz w:val="16"/>
                <w:szCs w:val="16"/>
              </w:rPr>
              <w:t xml:space="preserve">β. Να συμβάλουν αποτελεσματικά ως μέλη μιας ομάδας στην υλοποίηση μιας ομαδικής δράσης. </w:t>
            </w:r>
          </w:p>
          <w:p w:rsidR="00861ABB" w:rsidRPr="00861ABB" w:rsidRDefault="00861ABB" w:rsidP="00861ABB">
            <w:pPr>
              <w:pStyle w:val="Default0"/>
              <w:jc w:val="center"/>
              <w:rPr>
                <w:sz w:val="16"/>
                <w:szCs w:val="16"/>
              </w:rPr>
            </w:pPr>
            <w:r w:rsidRPr="00861ABB">
              <w:rPr>
                <w:i/>
                <w:iCs/>
                <w:sz w:val="16"/>
                <w:szCs w:val="16"/>
              </w:rPr>
              <w:t xml:space="preserve">ΔΕΞΙΟΤΗΤΕΣ ΖΩΗΣ </w:t>
            </w:r>
          </w:p>
          <w:p w:rsidR="00861ABB" w:rsidRPr="00861ABB" w:rsidRDefault="00861ABB" w:rsidP="00861ABB">
            <w:pPr>
              <w:pStyle w:val="Default0"/>
              <w:jc w:val="center"/>
              <w:rPr>
                <w:sz w:val="16"/>
                <w:szCs w:val="16"/>
              </w:rPr>
            </w:pPr>
            <w:r w:rsidRPr="00861ABB">
              <w:rPr>
                <w:sz w:val="16"/>
                <w:szCs w:val="16"/>
              </w:rPr>
              <w:t xml:space="preserve">γ. Να δρουν ως ενεργοί πολίτες παρεμβαίνοντας θετικά στο κοινωνικό περιβάλλον. </w:t>
            </w:r>
          </w:p>
          <w:p w:rsidR="00861ABB" w:rsidRPr="00861ABB" w:rsidRDefault="00861ABB" w:rsidP="00861ABB">
            <w:pPr>
              <w:pStyle w:val="Default0"/>
              <w:jc w:val="center"/>
              <w:rPr>
                <w:sz w:val="16"/>
                <w:szCs w:val="16"/>
              </w:rPr>
            </w:pPr>
            <w:r w:rsidRPr="00861ABB">
              <w:rPr>
                <w:sz w:val="16"/>
                <w:szCs w:val="16"/>
              </w:rPr>
              <w:t xml:space="preserve">δ. Να αναπτύξουν υπευθυνότητα, ως οργανωτές δράσεων. </w:t>
            </w:r>
          </w:p>
          <w:p w:rsidR="00861ABB" w:rsidRPr="00861ABB" w:rsidRDefault="00861ABB" w:rsidP="00861ABB">
            <w:pPr>
              <w:pStyle w:val="Default0"/>
              <w:jc w:val="center"/>
              <w:rPr>
                <w:sz w:val="16"/>
                <w:szCs w:val="16"/>
              </w:rPr>
            </w:pPr>
            <w:r w:rsidRPr="00861ABB">
              <w:rPr>
                <w:b/>
                <w:bCs/>
                <w:sz w:val="16"/>
                <w:szCs w:val="16"/>
              </w:rPr>
              <w:t xml:space="preserve">3. Σε επίπεδο στάσεων: </w:t>
            </w:r>
          </w:p>
          <w:p w:rsidR="00861ABB" w:rsidRPr="00861ABB" w:rsidRDefault="00861ABB" w:rsidP="00861ABB">
            <w:pPr>
              <w:pStyle w:val="Default0"/>
              <w:jc w:val="center"/>
              <w:rPr>
                <w:sz w:val="16"/>
                <w:szCs w:val="16"/>
              </w:rPr>
            </w:pPr>
            <w:r w:rsidRPr="00861ABB">
              <w:rPr>
                <w:i/>
                <w:iCs/>
                <w:sz w:val="16"/>
                <w:szCs w:val="16"/>
              </w:rPr>
              <w:t xml:space="preserve">ΔΕΞΙΟΤΗΤΕΣ ΜΑΘΗΣΗΣ </w:t>
            </w:r>
          </w:p>
          <w:p w:rsidR="00861ABB" w:rsidRPr="00861ABB" w:rsidRDefault="00861ABB" w:rsidP="00861ABB">
            <w:pPr>
              <w:pStyle w:val="Default0"/>
              <w:jc w:val="center"/>
              <w:rPr>
                <w:sz w:val="16"/>
                <w:szCs w:val="16"/>
              </w:rPr>
            </w:pPr>
            <w:r w:rsidRPr="00861ABB">
              <w:rPr>
                <w:i/>
                <w:iCs/>
                <w:sz w:val="16"/>
                <w:szCs w:val="16"/>
              </w:rPr>
              <w:t xml:space="preserve">Επικοινωνία </w:t>
            </w:r>
          </w:p>
          <w:p w:rsidR="00861ABB" w:rsidRPr="00861ABB" w:rsidRDefault="00861ABB" w:rsidP="00861ABB">
            <w:pPr>
              <w:pStyle w:val="Default0"/>
              <w:jc w:val="center"/>
              <w:rPr>
                <w:sz w:val="16"/>
                <w:szCs w:val="16"/>
              </w:rPr>
            </w:pPr>
            <w:r w:rsidRPr="00861ABB">
              <w:rPr>
                <w:sz w:val="16"/>
                <w:szCs w:val="16"/>
              </w:rPr>
              <w:t xml:space="preserve">α. Να υιοθετούν συμπεριφορές ευγένειας για να επικοινωνούν μ’ ένα ευρύτερο κοινό. </w:t>
            </w:r>
          </w:p>
          <w:p w:rsidR="00861ABB" w:rsidRPr="00861ABB" w:rsidRDefault="00861ABB" w:rsidP="00861ABB">
            <w:pPr>
              <w:pStyle w:val="Default0"/>
              <w:jc w:val="center"/>
              <w:rPr>
                <w:sz w:val="16"/>
                <w:szCs w:val="16"/>
              </w:rPr>
            </w:pPr>
            <w:r w:rsidRPr="00861ABB">
              <w:rPr>
                <w:i/>
                <w:iCs/>
                <w:sz w:val="16"/>
                <w:szCs w:val="16"/>
              </w:rPr>
              <w:t xml:space="preserve">Δημιουργικότητα </w:t>
            </w:r>
          </w:p>
          <w:p w:rsidR="007E3CAE" w:rsidRPr="00861ABB" w:rsidRDefault="00861ABB" w:rsidP="00861ABB">
            <w:pPr>
              <w:jc w:val="center"/>
              <w:rPr>
                <w:sz w:val="16"/>
                <w:szCs w:val="16"/>
              </w:rPr>
            </w:pPr>
            <w:r w:rsidRPr="00861ABB">
              <w:rPr>
                <w:sz w:val="16"/>
                <w:szCs w:val="16"/>
              </w:rPr>
              <w:t>β. Να αντιμετωπίζουν</w:t>
            </w:r>
            <w:r>
              <w:rPr>
                <w:sz w:val="16"/>
                <w:szCs w:val="16"/>
              </w:rPr>
              <w:t xml:space="preserve"> </w:t>
            </w:r>
            <w:r w:rsidRPr="00861ABB">
              <w:rPr>
                <w:sz w:val="16"/>
                <w:szCs w:val="16"/>
              </w:rPr>
              <w:t xml:space="preserve">μη οικείες καταστάσεις με θετική στάση. </w:t>
            </w:r>
          </w:p>
          <w:p w:rsidR="007E3CAE" w:rsidRPr="00861ABB" w:rsidRDefault="007E3CAE" w:rsidP="001B2AF8">
            <w:pPr>
              <w:jc w:val="center"/>
              <w:rPr>
                <w:b/>
                <w:i/>
                <w:color w:val="234060"/>
                <w:sz w:val="16"/>
                <w:szCs w:val="16"/>
              </w:rPr>
            </w:pPr>
          </w:p>
          <w:p w:rsidR="007E3CAE" w:rsidRDefault="007E3CAE" w:rsidP="001B2AF8">
            <w:pPr>
              <w:jc w:val="center"/>
              <w:rPr>
                <w:b/>
                <w:i/>
                <w:color w:val="234060"/>
                <w:sz w:val="16"/>
                <w:szCs w:val="16"/>
              </w:rPr>
            </w:pPr>
          </w:p>
          <w:p w:rsidR="007E3CAE" w:rsidRDefault="007E3CAE" w:rsidP="001B2AF8">
            <w:pPr>
              <w:jc w:val="center"/>
              <w:rPr>
                <w:b/>
                <w:i/>
                <w:color w:val="234060"/>
                <w:sz w:val="16"/>
                <w:szCs w:val="16"/>
              </w:rPr>
            </w:pPr>
          </w:p>
          <w:p w:rsidR="007E3CAE" w:rsidRPr="007E3CAE" w:rsidRDefault="007E3CAE" w:rsidP="001B2AF8">
            <w:pPr>
              <w:jc w:val="center"/>
              <w:rPr>
                <w:b/>
                <w:i/>
                <w:color w:val="234060"/>
                <w:sz w:val="16"/>
                <w:szCs w:val="16"/>
              </w:rPr>
            </w:pPr>
          </w:p>
        </w:tc>
        <w:tc>
          <w:tcPr>
            <w:tcW w:w="3544" w:type="dxa"/>
          </w:tcPr>
          <w:p w:rsidR="007E3CAE" w:rsidRDefault="007E3CAE" w:rsidP="001B2AF8">
            <w:pPr>
              <w:jc w:val="center"/>
              <w:rPr>
                <w:b/>
                <w:i/>
                <w:color w:val="234060"/>
                <w:sz w:val="32"/>
              </w:rPr>
            </w:pPr>
          </w:p>
          <w:p w:rsidR="001F39DE" w:rsidRDefault="00861ABB" w:rsidP="001F39DE">
            <w:pPr>
              <w:jc w:val="center"/>
              <w:rPr>
                <w:b/>
                <w:i/>
                <w:color w:val="234060"/>
                <w:sz w:val="32"/>
              </w:rPr>
            </w:pPr>
            <w:r>
              <w:rPr>
                <w:b/>
                <w:i/>
                <w:noProof/>
                <w:color w:val="234060"/>
                <w:sz w:val="32"/>
                <w:lang w:eastAsia="el-GR"/>
              </w:rPr>
              <w:drawing>
                <wp:inline distT="0" distB="0" distL="0" distR="0">
                  <wp:extent cx="1802005" cy="1353600"/>
                  <wp:effectExtent l="19050" t="0" r="7745" b="0"/>
                  <wp:docPr id="31" name="Εικόνα 2" descr="C:\Users\User\Desktop\20240515_141945-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40515_141945-COLLAGE.jpg"/>
                          <pic:cNvPicPr>
                            <a:picLocks noChangeAspect="1" noChangeArrowheads="1"/>
                          </pic:cNvPicPr>
                        </pic:nvPicPr>
                        <pic:blipFill>
                          <a:blip r:embed="rId11" cstate="print"/>
                          <a:srcRect/>
                          <a:stretch>
                            <a:fillRect/>
                          </a:stretch>
                        </pic:blipFill>
                        <pic:spPr bwMode="auto">
                          <a:xfrm>
                            <a:off x="0" y="0"/>
                            <a:ext cx="1802005" cy="1353600"/>
                          </a:xfrm>
                          <a:prstGeom prst="rect">
                            <a:avLst/>
                          </a:prstGeom>
                          <a:noFill/>
                          <a:ln w="9525">
                            <a:noFill/>
                            <a:miter lim="800000"/>
                            <a:headEnd/>
                            <a:tailEnd/>
                          </a:ln>
                        </pic:spPr>
                      </pic:pic>
                    </a:graphicData>
                  </a:graphic>
                </wp:inline>
              </w:drawing>
            </w:r>
          </w:p>
          <w:p w:rsidR="001F39DE" w:rsidRDefault="001F39DE" w:rsidP="001B2AF8">
            <w:pPr>
              <w:jc w:val="center"/>
              <w:rPr>
                <w:b/>
                <w:i/>
                <w:color w:val="234060"/>
                <w:sz w:val="32"/>
              </w:rPr>
            </w:pPr>
            <w:r w:rsidRPr="001F39DE">
              <w:rPr>
                <w:b/>
                <w:i/>
                <w:noProof/>
                <w:color w:val="234060"/>
                <w:sz w:val="32"/>
                <w:lang w:eastAsia="el-GR"/>
              </w:rPr>
              <w:drawing>
                <wp:inline distT="0" distB="0" distL="0" distR="0">
                  <wp:extent cx="1802006" cy="1353600"/>
                  <wp:effectExtent l="19050" t="0" r="7744" b="0"/>
                  <wp:docPr id="35" name="Εικόνα 3" descr="C:\Users\User\Desktop\20240515_142157-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240515_142157-COLLAGE.jpg"/>
                          <pic:cNvPicPr>
                            <a:picLocks noChangeAspect="1" noChangeArrowheads="1"/>
                          </pic:cNvPicPr>
                        </pic:nvPicPr>
                        <pic:blipFill>
                          <a:blip r:embed="rId12" cstate="print"/>
                          <a:srcRect/>
                          <a:stretch>
                            <a:fillRect/>
                          </a:stretch>
                        </pic:blipFill>
                        <pic:spPr bwMode="auto">
                          <a:xfrm>
                            <a:off x="0" y="0"/>
                            <a:ext cx="1802006" cy="1353600"/>
                          </a:xfrm>
                          <a:prstGeom prst="rect">
                            <a:avLst/>
                          </a:prstGeom>
                          <a:noFill/>
                          <a:ln w="9525">
                            <a:noFill/>
                            <a:miter lim="800000"/>
                            <a:headEnd/>
                            <a:tailEnd/>
                          </a:ln>
                        </pic:spPr>
                      </pic:pic>
                    </a:graphicData>
                  </a:graphic>
                </wp:inline>
              </w:drawing>
            </w:r>
          </w:p>
          <w:p w:rsidR="001F39DE" w:rsidRDefault="001F39DE" w:rsidP="001B2AF8">
            <w:pPr>
              <w:jc w:val="center"/>
              <w:rPr>
                <w:b/>
                <w:i/>
                <w:color w:val="234060"/>
                <w:sz w:val="32"/>
              </w:rPr>
            </w:pPr>
          </w:p>
          <w:p w:rsidR="001F39DE" w:rsidRDefault="001F39DE" w:rsidP="001B2AF8">
            <w:pPr>
              <w:jc w:val="center"/>
              <w:rPr>
                <w:b/>
                <w:i/>
                <w:color w:val="234060"/>
                <w:sz w:val="32"/>
              </w:rPr>
            </w:pPr>
            <w:r>
              <w:rPr>
                <w:b/>
                <w:i/>
                <w:noProof/>
                <w:color w:val="234060"/>
                <w:sz w:val="32"/>
                <w:lang w:eastAsia="el-GR"/>
              </w:rPr>
              <w:drawing>
                <wp:inline distT="0" distB="0" distL="0" distR="0">
                  <wp:extent cx="1802005" cy="1353600"/>
                  <wp:effectExtent l="19050" t="0" r="7745" b="0"/>
                  <wp:docPr id="36" name="Εικόνα 4" descr="C:\Users\User\Desktop\20240515_141909-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240515_141909-COLLAGE.jpg"/>
                          <pic:cNvPicPr>
                            <a:picLocks noChangeAspect="1" noChangeArrowheads="1"/>
                          </pic:cNvPicPr>
                        </pic:nvPicPr>
                        <pic:blipFill>
                          <a:blip r:embed="rId13" cstate="print"/>
                          <a:srcRect/>
                          <a:stretch>
                            <a:fillRect/>
                          </a:stretch>
                        </pic:blipFill>
                        <pic:spPr bwMode="auto">
                          <a:xfrm>
                            <a:off x="0" y="0"/>
                            <a:ext cx="1802005" cy="1353600"/>
                          </a:xfrm>
                          <a:prstGeom prst="rect">
                            <a:avLst/>
                          </a:prstGeom>
                          <a:noFill/>
                          <a:ln w="9525">
                            <a:noFill/>
                            <a:miter lim="800000"/>
                            <a:headEnd/>
                            <a:tailEnd/>
                          </a:ln>
                        </pic:spPr>
                      </pic:pic>
                    </a:graphicData>
                  </a:graphic>
                </wp:inline>
              </w:drawing>
            </w:r>
          </w:p>
        </w:tc>
        <w:tc>
          <w:tcPr>
            <w:tcW w:w="2602" w:type="dxa"/>
          </w:tcPr>
          <w:p w:rsidR="007E3CAE" w:rsidRPr="001F39DE" w:rsidRDefault="007E3CAE" w:rsidP="001F39DE">
            <w:pPr>
              <w:pStyle w:val="a9"/>
              <w:numPr>
                <w:ilvl w:val="1"/>
                <w:numId w:val="16"/>
              </w:numPr>
              <w:rPr>
                <w:i/>
                <w:color w:val="234060"/>
                <w:sz w:val="32"/>
              </w:rPr>
            </w:pPr>
          </w:p>
          <w:p w:rsidR="007E3CAE" w:rsidRDefault="00861ABB" w:rsidP="001F39DE">
            <w:pPr>
              <w:pStyle w:val="Default0"/>
              <w:numPr>
                <w:ilvl w:val="0"/>
                <w:numId w:val="16"/>
              </w:numPr>
              <w:rPr>
                <w:sz w:val="16"/>
                <w:szCs w:val="16"/>
              </w:rPr>
            </w:pPr>
            <w:r w:rsidRPr="001F39DE">
              <w:rPr>
                <w:sz w:val="16"/>
                <w:szCs w:val="16"/>
              </w:rPr>
              <w:t>Τα παιδιά παρατηρούν και περιγράφουν μια εικόνα, η οποία μπορεί να είναι τοποθετημένη σε ένα λογισμικό παρουσίασης στον Η/Υ,  που απεικονίζει μια συμπεριφορά αρνητική</w:t>
            </w:r>
          </w:p>
          <w:p w:rsidR="001F39DE" w:rsidRPr="001F39DE" w:rsidRDefault="001F39DE" w:rsidP="001F39DE">
            <w:pPr>
              <w:pStyle w:val="Default0"/>
              <w:ind w:left="720"/>
              <w:rPr>
                <w:sz w:val="16"/>
                <w:szCs w:val="16"/>
              </w:rPr>
            </w:pPr>
          </w:p>
          <w:p w:rsidR="007E3CAE" w:rsidRPr="001F39DE" w:rsidRDefault="007E3CAE" w:rsidP="001F39DE">
            <w:pPr>
              <w:pStyle w:val="TableParagraph"/>
              <w:numPr>
                <w:ilvl w:val="0"/>
                <w:numId w:val="16"/>
              </w:numPr>
              <w:tabs>
                <w:tab w:val="left" w:pos="283"/>
              </w:tabs>
              <w:spacing w:line="276" w:lineRule="auto"/>
              <w:ind w:right="804"/>
              <w:rPr>
                <w:sz w:val="16"/>
                <w:szCs w:val="16"/>
              </w:rPr>
            </w:pPr>
            <w:r w:rsidRPr="001F39DE">
              <w:rPr>
                <w:sz w:val="16"/>
                <w:szCs w:val="16"/>
              </w:rPr>
              <w:t>Ακολουθεί συζήτηση με αφορμή τις ιδέες των μαθητών και γίνεται μία προσπάθεια πρώτης οργάνωσής τους σε κατηγορίες (συναισθήματα, αντιλήψεις κ.ά.).</w:t>
            </w:r>
          </w:p>
          <w:p w:rsidR="001F39DE" w:rsidRPr="001F39DE" w:rsidRDefault="001F39DE" w:rsidP="001F39DE">
            <w:pPr>
              <w:pStyle w:val="TableParagraph"/>
              <w:tabs>
                <w:tab w:val="left" w:pos="283"/>
              </w:tabs>
              <w:spacing w:line="276" w:lineRule="auto"/>
              <w:ind w:left="360" w:right="804"/>
              <w:rPr>
                <w:sz w:val="16"/>
                <w:szCs w:val="16"/>
              </w:rPr>
            </w:pPr>
          </w:p>
          <w:p w:rsidR="001F39DE" w:rsidRPr="001F39DE" w:rsidRDefault="001F39DE" w:rsidP="001F39DE">
            <w:pPr>
              <w:pStyle w:val="Default0"/>
              <w:numPr>
                <w:ilvl w:val="0"/>
                <w:numId w:val="16"/>
              </w:numPr>
              <w:rPr>
                <w:sz w:val="16"/>
                <w:szCs w:val="16"/>
              </w:rPr>
            </w:pPr>
            <w:r w:rsidRPr="001F39DE">
              <w:rPr>
                <w:sz w:val="16"/>
                <w:szCs w:val="16"/>
              </w:rPr>
              <w:t xml:space="preserve">Τα παιδιά κάνουν τις δικές τους υποθέσεις και σε ομάδες προτείνουν τις δικές τους λύσεις, τις οποίες ζωγραφίζουν/καταγράφουν και παρουσιάζουν στην ολομέλεια. </w:t>
            </w:r>
          </w:p>
          <w:p w:rsidR="007E3CAE" w:rsidRPr="00861ABB" w:rsidRDefault="007E3CAE" w:rsidP="001B2AF8">
            <w:pPr>
              <w:jc w:val="center"/>
              <w:rPr>
                <w:b/>
                <w:i/>
                <w:color w:val="234060"/>
                <w:sz w:val="16"/>
                <w:szCs w:val="16"/>
              </w:rPr>
            </w:pPr>
          </w:p>
        </w:tc>
      </w:tr>
    </w:tbl>
    <w:p w:rsidR="001B2AF8" w:rsidRDefault="001B2AF8" w:rsidP="001B2AF8">
      <w:pPr>
        <w:jc w:val="center"/>
        <w:rPr>
          <w:b/>
          <w:i/>
          <w:color w:val="234060"/>
          <w:sz w:val="32"/>
        </w:rPr>
      </w:pPr>
    </w:p>
    <w:tbl>
      <w:tblPr>
        <w:tblStyle w:val="a5"/>
        <w:tblW w:w="0" w:type="auto"/>
        <w:tblLook w:val="04A0"/>
      </w:tblPr>
      <w:tblGrid>
        <w:gridCol w:w="2376"/>
        <w:gridCol w:w="3544"/>
        <w:gridCol w:w="2515"/>
      </w:tblGrid>
      <w:tr w:rsidR="007E3CAE" w:rsidTr="001533A9">
        <w:trPr>
          <w:trHeight w:val="60"/>
        </w:trPr>
        <w:tc>
          <w:tcPr>
            <w:tcW w:w="2376" w:type="dxa"/>
          </w:tcPr>
          <w:p w:rsidR="007E3CAE" w:rsidRDefault="007E3CAE" w:rsidP="001B2AF8">
            <w:pPr>
              <w:jc w:val="center"/>
              <w:rPr>
                <w:b/>
                <w:i/>
                <w:color w:val="234060"/>
                <w:sz w:val="32"/>
              </w:rPr>
            </w:pPr>
          </w:p>
          <w:p w:rsidR="00D44B41" w:rsidRDefault="00D44B41" w:rsidP="001B2AF8">
            <w:pPr>
              <w:jc w:val="center"/>
              <w:rPr>
                <w:b/>
                <w:i/>
                <w:color w:val="234060"/>
                <w:sz w:val="32"/>
              </w:rPr>
            </w:pPr>
          </w:p>
          <w:p w:rsidR="00D44B41" w:rsidRDefault="00D44B41" w:rsidP="001B2AF8">
            <w:pPr>
              <w:jc w:val="center"/>
              <w:rPr>
                <w:b/>
                <w:i/>
                <w:color w:val="234060"/>
                <w:sz w:val="32"/>
              </w:rPr>
            </w:pPr>
          </w:p>
          <w:p w:rsidR="00D44B41" w:rsidRDefault="00C2769C" w:rsidP="001B2AF8">
            <w:pPr>
              <w:jc w:val="center"/>
              <w:rPr>
                <w:b/>
                <w:i/>
                <w:color w:val="234060"/>
                <w:sz w:val="32"/>
              </w:rPr>
            </w:pPr>
            <w:r w:rsidRPr="0003719E">
              <w:rPr>
                <w:b/>
                <w:sz w:val="16"/>
                <w:szCs w:val="16"/>
              </w:rPr>
              <w:t>Η  ανίχνευση των πρότερων ιδεών και αντιλήψεων των μαθητών</w:t>
            </w:r>
          </w:p>
          <w:p w:rsidR="00D44B41" w:rsidRPr="0003719E" w:rsidRDefault="00D44B41" w:rsidP="00D44B41">
            <w:pPr>
              <w:rPr>
                <w:b/>
                <w:i/>
                <w:color w:val="234060"/>
                <w:sz w:val="32"/>
              </w:rPr>
            </w:pPr>
          </w:p>
        </w:tc>
        <w:tc>
          <w:tcPr>
            <w:tcW w:w="3544" w:type="dxa"/>
          </w:tcPr>
          <w:p w:rsidR="00894372" w:rsidRPr="00342811" w:rsidRDefault="00894372" w:rsidP="00894372">
            <w:pPr>
              <w:pStyle w:val="TableParagraph"/>
              <w:rPr>
                <w:b/>
              </w:rPr>
            </w:pPr>
          </w:p>
          <w:p w:rsidR="00894372" w:rsidRDefault="00894372" w:rsidP="00894372">
            <w:pPr>
              <w:pStyle w:val="TableParagraph"/>
              <w:rPr>
                <w:b/>
              </w:rPr>
            </w:pPr>
          </w:p>
          <w:p w:rsidR="00894372" w:rsidRDefault="00894372" w:rsidP="00894372">
            <w:pPr>
              <w:pStyle w:val="TableParagraph"/>
              <w:rPr>
                <w:b/>
              </w:rPr>
            </w:pPr>
          </w:p>
          <w:p w:rsidR="00894372" w:rsidRDefault="00C2769C" w:rsidP="00894372">
            <w:pPr>
              <w:pStyle w:val="TableParagraph"/>
              <w:rPr>
                <w:b/>
              </w:rPr>
            </w:pPr>
            <w:r w:rsidRPr="00C2769C">
              <w:rPr>
                <w:b/>
                <w:noProof/>
                <w:lang w:eastAsia="el-GR"/>
              </w:rPr>
              <w:drawing>
                <wp:inline distT="0" distB="0" distL="0" distR="0">
                  <wp:extent cx="1744525" cy="1216800"/>
                  <wp:effectExtent l="19050" t="0" r="8075" b="0"/>
                  <wp:docPr id="1" name="Εικόνα 1" descr="C:\Users\User\Desktop\IMG-15da2c43138a93875e93396eccfc53e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15da2c43138a93875e93396eccfc53e8-V.jpg"/>
                          <pic:cNvPicPr>
                            <a:picLocks noChangeAspect="1" noChangeArrowheads="1"/>
                          </pic:cNvPicPr>
                        </pic:nvPicPr>
                        <pic:blipFill>
                          <a:blip r:embed="rId14" cstate="print"/>
                          <a:srcRect/>
                          <a:stretch>
                            <a:fillRect/>
                          </a:stretch>
                        </pic:blipFill>
                        <pic:spPr bwMode="auto">
                          <a:xfrm>
                            <a:off x="0" y="0"/>
                            <a:ext cx="1744525" cy="1216800"/>
                          </a:xfrm>
                          <a:prstGeom prst="rect">
                            <a:avLst/>
                          </a:prstGeom>
                          <a:noFill/>
                          <a:ln w="9525">
                            <a:noFill/>
                            <a:miter lim="800000"/>
                            <a:headEnd/>
                            <a:tailEnd/>
                          </a:ln>
                        </pic:spPr>
                      </pic:pic>
                    </a:graphicData>
                  </a:graphic>
                </wp:inline>
              </w:drawing>
            </w:r>
          </w:p>
          <w:p w:rsidR="00894372" w:rsidRDefault="00894372" w:rsidP="00894372">
            <w:pPr>
              <w:pStyle w:val="TableParagraph"/>
              <w:rPr>
                <w:b/>
              </w:rPr>
            </w:pPr>
          </w:p>
          <w:p w:rsidR="00894372" w:rsidRDefault="00894372" w:rsidP="00894372">
            <w:pPr>
              <w:pStyle w:val="TableParagraph"/>
              <w:rPr>
                <w:b/>
              </w:rPr>
            </w:pPr>
          </w:p>
          <w:p w:rsidR="00894372" w:rsidRDefault="00894372" w:rsidP="00894372">
            <w:pPr>
              <w:pStyle w:val="TableParagraph"/>
              <w:rPr>
                <w:b/>
              </w:rPr>
            </w:pPr>
          </w:p>
          <w:p w:rsidR="00894372" w:rsidRDefault="00894372" w:rsidP="00894372">
            <w:pPr>
              <w:pStyle w:val="TableParagraph"/>
              <w:rPr>
                <w:b/>
              </w:rPr>
            </w:pPr>
          </w:p>
          <w:p w:rsidR="00894372" w:rsidRDefault="00894372" w:rsidP="00894372">
            <w:pPr>
              <w:pStyle w:val="TableParagraph"/>
              <w:rPr>
                <w:b/>
              </w:rPr>
            </w:pPr>
          </w:p>
          <w:p w:rsidR="00894372" w:rsidRDefault="00894372" w:rsidP="00894372">
            <w:pPr>
              <w:pStyle w:val="TableParagraph"/>
              <w:spacing w:before="29"/>
              <w:rPr>
                <w:b/>
              </w:rPr>
            </w:pPr>
          </w:p>
          <w:p w:rsidR="007E3CAE" w:rsidRDefault="007E3CAE" w:rsidP="001B2AF8">
            <w:pPr>
              <w:jc w:val="center"/>
              <w:rPr>
                <w:b/>
                <w:i/>
                <w:color w:val="234060"/>
                <w:sz w:val="32"/>
              </w:rPr>
            </w:pPr>
          </w:p>
        </w:tc>
        <w:tc>
          <w:tcPr>
            <w:tcW w:w="2515" w:type="dxa"/>
          </w:tcPr>
          <w:p w:rsidR="007E3CAE" w:rsidRDefault="007E3CAE" w:rsidP="001B2AF8">
            <w:pPr>
              <w:jc w:val="center"/>
              <w:rPr>
                <w:b/>
                <w:i/>
                <w:color w:val="234060"/>
                <w:sz w:val="32"/>
              </w:rPr>
            </w:pPr>
          </w:p>
          <w:p w:rsidR="00C2769C" w:rsidRPr="00C2769C" w:rsidRDefault="00C2769C" w:rsidP="00C2769C">
            <w:pPr>
              <w:pStyle w:val="TableParagraph"/>
              <w:numPr>
                <w:ilvl w:val="0"/>
                <w:numId w:val="2"/>
              </w:numPr>
              <w:tabs>
                <w:tab w:val="left" w:pos="283"/>
              </w:tabs>
              <w:spacing w:before="1" w:line="276" w:lineRule="auto"/>
              <w:ind w:right="640"/>
              <w:rPr>
                <w:b/>
                <w:sz w:val="12"/>
                <w:szCs w:val="12"/>
              </w:rPr>
            </w:pPr>
            <w:r w:rsidRPr="00C2769C">
              <w:rPr>
                <w:b/>
                <w:sz w:val="12"/>
                <w:szCs w:val="12"/>
              </w:rPr>
              <w:t>Ο εκπαιδευτικός καλεί τους μαθητές σε μια δραστηριότητα καταιγισμού ιδεών με θέμα «Είναι καλό οι θάλασσες και οι ακτές να έχουν πλαστικά απορρίμματα; Γιατί;»  Η δραστηριότητα μπορεί να υλοποιηθεί στον</w:t>
            </w:r>
          </w:p>
          <w:p w:rsidR="00C2769C" w:rsidRPr="00C2769C" w:rsidRDefault="00C2769C" w:rsidP="00C2769C">
            <w:pPr>
              <w:pStyle w:val="TableParagraph"/>
              <w:spacing w:line="273" w:lineRule="auto"/>
              <w:ind w:left="283"/>
              <w:rPr>
                <w:b/>
                <w:sz w:val="12"/>
                <w:szCs w:val="12"/>
              </w:rPr>
            </w:pPr>
            <w:r w:rsidRPr="00C2769C">
              <w:rPr>
                <w:b/>
                <w:sz w:val="12"/>
                <w:szCs w:val="12"/>
              </w:rPr>
              <w:t xml:space="preserve"> πίνακα της τάξης, σε χαρτί του μέτρου. Σε κάθε</w:t>
            </w:r>
          </w:p>
          <w:p w:rsidR="00C2769C" w:rsidRPr="00C2769C" w:rsidRDefault="00C2769C" w:rsidP="00C2769C">
            <w:pPr>
              <w:pStyle w:val="TableParagraph"/>
              <w:spacing w:before="4" w:line="276" w:lineRule="auto"/>
              <w:ind w:left="283"/>
              <w:rPr>
                <w:b/>
                <w:sz w:val="12"/>
                <w:szCs w:val="12"/>
              </w:rPr>
            </w:pPr>
            <w:r w:rsidRPr="00C2769C">
              <w:rPr>
                <w:b/>
                <w:sz w:val="12"/>
                <w:szCs w:val="12"/>
              </w:rPr>
              <w:t>περίπτωση, θα πρέπει να διατηρηθεί το προϊόν που θα προκύψει είτε με μία φωτογραφία/screenshot είτε ως φυσικό υλικό(σε χαρτί),για μεταγενέστερη χρήση.</w:t>
            </w:r>
          </w:p>
          <w:p w:rsidR="00D44B41" w:rsidRDefault="00D44B41" w:rsidP="001B2AF8">
            <w:pPr>
              <w:jc w:val="center"/>
              <w:rPr>
                <w:b/>
                <w:i/>
                <w:color w:val="234060"/>
                <w:sz w:val="32"/>
              </w:rPr>
            </w:pPr>
          </w:p>
          <w:p w:rsidR="00D44B41" w:rsidRDefault="00D44B41" w:rsidP="001B2AF8">
            <w:pPr>
              <w:jc w:val="center"/>
              <w:rPr>
                <w:b/>
                <w:i/>
                <w:color w:val="234060"/>
                <w:sz w:val="32"/>
              </w:rPr>
            </w:pPr>
          </w:p>
          <w:p w:rsidR="00D44B41" w:rsidRDefault="00D44B41" w:rsidP="001B2AF8">
            <w:pPr>
              <w:jc w:val="center"/>
              <w:rPr>
                <w:b/>
                <w:i/>
                <w:color w:val="234060"/>
                <w:sz w:val="32"/>
              </w:rPr>
            </w:pPr>
          </w:p>
          <w:p w:rsidR="00D44B41" w:rsidRDefault="00D44B41" w:rsidP="001F39DE">
            <w:pPr>
              <w:pStyle w:val="TableParagraph"/>
              <w:tabs>
                <w:tab w:val="left" w:pos="283"/>
              </w:tabs>
              <w:spacing w:before="1" w:line="276" w:lineRule="auto"/>
              <w:ind w:right="383"/>
              <w:rPr>
                <w:b/>
                <w:i/>
                <w:color w:val="234060"/>
                <w:sz w:val="32"/>
              </w:rPr>
            </w:pPr>
          </w:p>
        </w:tc>
      </w:tr>
    </w:tbl>
    <w:p w:rsidR="007E3CAE" w:rsidRDefault="007E3CAE" w:rsidP="001B2AF8">
      <w:pPr>
        <w:jc w:val="center"/>
        <w:rPr>
          <w:b/>
          <w:i/>
          <w:color w:val="234060"/>
          <w:sz w:val="32"/>
        </w:rPr>
      </w:pPr>
    </w:p>
    <w:p w:rsidR="009F04AD" w:rsidRPr="00904841" w:rsidRDefault="009F04AD" w:rsidP="007E14DD">
      <w:pPr>
        <w:jc w:val="center"/>
        <w:rPr>
          <w:b/>
          <w:i/>
          <w:sz w:val="24"/>
          <w:szCs w:val="24"/>
        </w:rPr>
      </w:pPr>
    </w:p>
    <w:p w:rsidR="009F04AD" w:rsidRPr="00904841" w:rsidRDefault="009F04AD" w:rsidP="007E14DD">
      <w:pPr>
        <w:jc w:val="center"/>
        <w:rPr>
          <w:b/>
          <w:i/>
          <w:sz w:val="24"/>
          <w:szCs w:val="24"/>
        </w:rPr>
      </w:pPr>
    </w:p>
    <w:p w:rsidR="007E14DD" w:rsidRPr="001533A9" w:rsidRDefault="007E14DD" w:rsidP="007E14DD">
      <w:pPr>
        <w:jc w:val="center"/>
        <w:rPr>
          <w:b/>
          <w:i/>
          <w:sz w:val="24"/>
          <w:szCs w:val="24"/>
        </w:rPr>
      </w:pPr>
      <w:r w:rsidRPr="001533A9">
        <w:rPr>
          <w:b/>
          <w:i/>
          <w:sz w:val="24"/>
          <w:szCs w:val="24"/>
        </w:rPr>
        <w:t>2</w:t>
      </w:r>
      <w:r w:rsidRPr="001533A9">
        <w:rPr>
          <w:b/>
          <w:i/>
          <w:sz w:val="24"/>
          <w:szCs w:val="24"/>
          <w:vertAlign w:val="superscript"/>
        </w:rPr>
        <w:t>ο</w:t>
      </w:r>
      <w:r w:rsidRPr="001533A9">
        <w:rPr>
          <w:b/>
          <w:i/>
          <w:sz w:val="24"/>
          <w:szCs w:val="24"/>
        </w:rPr>
        <w:t xml:space="preserve"> ΕΡΓΑΣΤΗΡΙΟ</w:t>
      </w:r>
    </w:p>
    <w:p w:rsidR="00066294" w:rsidRPr="001533A9" w:rsidRDefault="00066294" w:rsidP="00066294">
      <w:pPr>
        <w:pStyle w:val="Default0"/>
        <w:jc w:val="center"/>
      </w:pPr>
      <w:r w:rsidRPr="001533A9">
        <w:rPr>
          <w:b/>
          <w:bCs/>
          <w:i/>
          <w:iCs/>
        </w:rPr>
        <w:t xml:space="preserve">Ανησυχία στον βυθό… </w:t>
      </w:r>
    </w:p>
    <w:p w:rsidR="00066294" w:rsidRPr="001533A9" w:rsidRDefault="00066294" w:rsidP="00066294">
      <w:pPr>
        <w:jc w:val="center"/>
        <w:rPr>
          <w:b/>
          <w:i/>
          <w:sz w:val="24"/>
          <w:szCs w:val="24"/>
          <w:lang w:val="en-US"/>
        </w:rPr>
      </w:pPr>
      <w:r w:rsidRPr="001533A9">
        <w:rPr>
          <w:b/>
          <w:bCs/>
          <w:sz w:val="24"/>
          <w:szCs w:val="24"/>
        </w:rPr>
        <w:t xml:space="preserve">ερευνούμε, καταγράφουμε, βγάζουμε συμπεράσματα </w:t>
      </w:r>
    </w:p>
    <w:p w:rsidR="007E14DD" w:rsidRDefault="00AB42F7" w:rsidP="007E14DD">
      <w:pPr>
        <w:jc w:val="center"/>
        <w:rPr>
          <w:b/>
          <w:color w:val="000000"/>
          <w:sz w:val="24"/>
          <w:szCs w:val="24"/>
        </w:rPr>
      </w:pPr>
      <w:r>
        <w:rPr>
          <w:b/>
          <w:color w:val="000000"/>
          <w:sz w:val="24"/>
          <w:szCs w:val="24"/>
        </w:rPr>
        <w:t xml:space="preserve">  </w:t>
      </w:r>
    </w:p>
    <w:tbl>
      <w:tblPr>
        <w:tblStyle w:val="a5"/>
        <w:tblW w:w="0" w:type="auto"/>
        <w:tblLook w:val="04A0"/>
      </w:tblPr>
      <w:tblGrid>
        <w:gridCol w:w="2376"/>
        <w:gridCol w:w="3544"/>
        <w:gridCol w:w="2602"/>
      </w:tblGrid>
      <w:tr w:rsidR="007E14DD" w:rsidTr="002B68FE">
        <w:tc>
          <w:tcPr>
            <w:tcW w:w="2376" w:type="dxa"/>
          </w:tcPr>
          <w:p w:rsidR="007E14DD" w:rsidRDefault="007E14DD" w:rsidP="001B2AF8">
            <w:pPr>
              <w:jc w:val="center"/>
              <w:rPr>
                <w:b/>
                <w:i/>
                <w:sz w:val="32"/>
                <w:szCs w:val="32"/>
              </w:rPr>
            </w:pPr>
            <w:r>
              <w:rPr>
                <w:b/>
                <w:i/>
                <w:sz w:val="24"/>
                <w:szCs w:val="24"/>
              </w:rPr>
              <w:t>ΣΤΟΧΟΙ</w:t>
            </w:r>
          </w:p>
        </w:tc>
        <w:tc>
          <w:tcPr>
            <w:tcW w:w="3544" w:type="dxa"/>
          </w:tcPr>
          <w:p w:rsidR="007E14DD" w:rsidRDefault="007E14DD" w:rsidP="001B2AF8">
            <w:pPr>
              <w:jc w:val="center"/>
              <w:rPr>
                <w:b/>
                <w:i/>
                <w:sz w:val="32"/>
                <w:szCs w:val="32"/>
              </w:rPr>
            </w:pPr>
          </w:p>
        </w:tc>
        <w:tc>
          <w:tcPr>
            <w:tcW w:w="2602" w:type="dxa"/>
          </w:tcPr>
          <w:p w:rsidR="007E14DD" w:rsidRDefault="007E14DD" w:rsidP="001B2AF8">
            <w:pPr>
              <w:jc w:val="center"/>
              <w:rPr>
                <w:b/>
                <w:i/>
                <w:sz w:val="32"/>
                <w:szCs w:val="32"/>
              </w:rPr>
            </w:pPr>
            <w:r>
              <w:rPr>
                <w:b/>
                <w:i/>
                <w:sz w:val="24"/>
                <w:szCs w:val="24"/>
              </w:rPr>
              <w:t>ΔΡΑΣΤΗΡΙΟΤΗΤΕΣ</w:t>
            </w:r>
          </w:p>
        </w:tc>
      </w:tr>
      <w:tr w:rsidR="007E14DD" w:rsidTr="00127D65">
        <w:trPr>
          <w:trHeight w:val="2889"/>
        </w:trPr>
        <w:tc>
          <w:tcPr>
            <w:tcW w:w="2376" w:type="dxa"/>
          </w:tcPr>
          <w:p w:rsidR="007E14DD" w:rsidRDefault="007E14DD" w:rsidP="001B2AF8">
            <w:pPr>
              <w:jc w:val="center"/>
              <w:rPr>
                <w:b/>
                <w:i/>
                <w:sz w:val="32"/>
                <w:szCs w:val="32"/>
              </w:rPr>
            </w:pPr>
          </w:p>
          <w:p w:rsidR="00066294" w:rsidRPr="00066294" w:rsidRDefault="00066294" w:rsidP="00066294">
            <w:pPr>
              <w:pStyle w:val="Default0"/>
              <w:jc w:val="center"/>
              <w:rPr>
                <w:b/>
                <w:sz w:val="16"/>
                <w:szCs w:val="16"/>
              </w:rPr>
            </w:pPr>
            <w:r w:rsidRPr="00066294">
              <w:rPr>
                <w:b/>
                <w:sz w:val="16"/>
                <w:szCs w:val="16"/>
              </w:rPr>
              <w:t xml:space="preserve">Να αξιολογούν ποια στοιχεία μιας πληροφορίας είναι σημαντικά για την εξαγωγή συμπερασμάτων. </w:t>
            </w:r>
            <w:r w:rsidRPr="00066294">
              <w:rPr>
                <w:b/>
                <w:i/>
                <w:iCs/>
                <w:sz w:val="16"/>
                <w:szCs w:val="16"/>
              </w:rPr>
              <w:t xml:space="preserve"> </w:t>
            </w:r>
          </w:p>
          <w:p w:rsidR="00066294" w:rsidRPr="00066294" w:rsidRDefault="00066294" w:rsidP="00066294">
            <w:pPr>
              <w:pStyle w:val="Default0"/>
              <w:jc w:val="center"/>
              <w:rPr>
                <w:b/>
                <w:sz w:val="16"/>
                <w:szCs w:val="16"/>
              </w:rPr>
            </w:pPr>
            <w:r w:rsidRPr="00066294">
              <w:rPr>
                <w:b/>
                <w:sz w:val="16"/>
                <w:szCs w:val="16"/>
              </w:rPr>
              <w:t xml:space="preserve"> Να εξασκηθούν στη χρήση υπερσυνδέσμων, την αποτύπωση οθόνης . </w:t>
            </w:r>
          </w:p>
          <w:p w:rsidR="007E14DD" w:rsidRPr="00066294" w:rsidRDefault="00066294" w:rsidP="00066294">
            <w:pPr>
              <w:jc w:val="center"/>
              <w:rPr>
                <w:b/>
                <w:i/>
                <w:sz w:val="16"/>
                <w:szCs w:val="16"/>
              </w:rPr>
            </w:pPr>
            <w:r w:rsidRPr="00066294">
              <w:rPr>
                <w:b/>
                <w:sz w:val="16"/>
                <w:szCs w:val="16"/>
              </w:rPr>
              <w:t xml:space="preserve">Να έχουν θετική στάση ως προς τη συνεργασία τους με τους άλλους για την επίτευξη ενός κοινού έργου. </w:t>
            </w:r>
          </w:p>
          <w:p w:rsidR="007E14DD" w:rsidRDefault="007E14DD" w:rsidP="00066294">
            <w:pPr>
              <w:pStyle w:val="TableParagraph"/>
              <w:tabs>
                <w:tab w:val="left" w:pos="283"/>
              </w:tabs>
              <w:spacing w:line="276" w:lineRule="auto"/>
              <w:ind w:right="265"/>
              <w:rPr>
                <w:b/>
                <w:i/>
                <w:sz w:val="32"/>
                <w:szCs w:val="32"/>
              </w:rPr>
            </w:pPr>
          </w:p>
        </w:tc>
        <w:tc>
          <w:tcPr>
            <w:tcW w:w="3544" w:type="dxa"/>
          </w:tcPr>
          <w:p w:rsidR="007E14DD" w:rsidRDefault="00066294" w:rsidP="001B2AF8">
            <w:pPr>
              <w:jc w:val="center"/>
              <w:rPr>
                <w:b/>
                <w:i/>
                <w:sz w:val="32"/>
                <w:szCs w:val="32"/>
              </w:rPr>
            </w:pPr>
            <w:r>
              <w:rPr>
                <w:b/>
                <w:i/>
                <w:noProof/>
                <w:sz w:val="32"/>
                <w:szCs w:val="32"/>
                <w:lang w:eastAsia="el-GR"/>
              </w:rPr>
              <w:drawing>
                <wp:inline distT="0" distB="0" distL="0" distR="0">
                  <wp:extent cx="1171681" cy="1562400"/>
                  <wp:effectExtent l="19050" t="0" r="9419" b="0"/>
                  <wp:docPr id="5" name="Εικόνα 3" descr="C:\Users\User\Desktop\IMG_20240516_114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20240516_114753.jpg"/>
                          <pic:cNvPicPr>
                            <a:picLocks noChangeAspect="1" noChangeArrowheads="1"/>
                          </pic:cNvPicPr>
                        </pic:nvPicPr>
                        <pic:blipFill>
                          <a:blip r:embed="rId15" cstate="print"/>
                          <a:srcRect/>
                          <a:stretch>
                            <a:fillRect/>
                          </a:stretch>
                        </pic:blipFill>
                        <pic:spPr bwMode="auto">
                          <a:xfrm>
                            <a:off x="0" y="0"/>
                            <a:ext cx="1171681" cy="1562400"/>
                          </a:xfrm>
                          <a:prstGeom prst="rect">
                            <a:avLst/>
                          </a:prstGeom>
                          <a:noFill/>
                          <a:ln w="9525">
                            <a:noFill/>
                            <a:miter lim="800000"/>
                            <a:headEnd/>
                            <a:tailEnd/>
                          </a:ln>
                        </pic:spPr>
                      </pic:pic>
                    </a:graphicData>
                  </a:graphic>
                </wp:inline>
              </w:drawing>
            </w:r>
          </w:p>
        </w:tc>
        <w:tc>
          <w:tcPr>
            <w:tcW w:w="2602" w:type="dxa"/>
          </w:tcPr>
          <w:p w:rsidR="007E14DD" w:rsidRDefault="007E14DD" w:rsidP="001B2AF8">
            <w:pPr>
              <w:jc w:val="center"/>
              <w:rPr>
                <w:b/>
                <w:i/>
                <w:sz w:val="32"/>
                <w:szCs w:val="32"/>
              </w:rPr>
            </w:pPr>
          </w:p>
          <w:p w:rsidR="00066294" w:rsidRPr="00066294" w:rsidRDefault="00066294" w:rsidP="00066294">
            <w:pPr>
              <w:pStyle w:val="Default0"/>
              <w:jc w:val="center"/>
              <w:rPr>
                <w:b/>
                <w:sz w:val="16"/>
                <w:szCs w:val="16"/>
              </w:rPr>
            </w:pPr>
            <w:r w:rsidRPr="00066294">
              <w:rPr>
                <w:b/>
                <w:sz w:val="16"/>
                <w:szCs w:val="16"/>
              </w:rPr>
              <w:t xml:space="preserve">Τα παιδιά, ανά ομάδες παρακολουθούν δύο φορές ένα βίντεο, διαφορετικό κάθε μια, χρησιμοποιώντας έναν από τους υπερσυνδέσμους. Τη 2η φορά, κάνουν αποτύπωση οθόνης των σημείων που θεωρούν σημαντικά Κατά την διάρκεια αυτή οι υπόλοιπες ομάδες, επεξεργάζονται έντυπο υλικό και κρατούν τις δικές τους σημειώσεις. </w:t>
            </w:r>
          </w:p>
          <w:p w:rsidR="007E14DD" w:rsidRPr="00342811" w:rsidRDefault="007E14DD" w:rsidP="00066294">
            <w:pPr>
              <w:jc w:val="center"/>
              <w:rPr>
                <w:b/>
                <w:i/>
                <w:sz w:val="16"/>
                <w:szCs w:val="16"/>
              </w:rPr>
            </w:pPr>
          </w:p>
          <w:p w:rsidR="007E14DD" w:rsidRDefault="007E14DD" w:rsidP="001F39DE">
            <w:pPr>
              <w:pStyle w:val="a7"/>
              <w:rPr>
                <w:b/>
                <w:i/>
                <w:sz w:val="32"/>
                <w:szCs w:val="32"/>
              </w:rPr>
            </w:pPr>
          </w:p>
        </w:tc>
      </w:tr>
    </w:tbl>
    <w:p w:rsidR="00DA2752" w:rsidRDefault="00DA2752" w:rsidP="007E14DD">
      <w:pPr>
        <w:rPr>
          <w:b/>
          <w:i/>
          <w:sz w:val="32"/>
          <w:szCs w:val="32"/>
        </w:rPr>
      </w:pPr>
    </w:p>
    <w:tbl>
      <w:tblPr>
        <w:tblStyle w:val="a5"/>
        <w:tblpPr w:leftFromText="180" w:rightFromText="180" w:vertAnchor="text" w:horzAnchor="margin" w:tblpY="276"/>
        <w:tblW w:w="0" w:type="auto"/>
        <w:tblLayout w:type="fixed"/>
        <w:tblLook w:val="04A0"/>
      </w:tblPr>
      <w:tblGrid>
        <w:gridCol w:w="2376"/>
        <w:gridCol w:w="3544"/>
        <w:gridCol w:w="2602"/>
      </w:tblGrid>
      <w:tr w:rsidR="007E14DD" w:rsidTr="00127D65">
        <w:trPr>
          <w:trHeight w:val="5523"/>
        </w:trPr>
        <w:tc>
          <w:tcPr>
            <w:tcW w:w="2376" w:type="dxa"/>
          </w:tcPr>
          <w:p w:rsidR="00127D65" w:rsidRDefault="00127D65" w:rsidP="00127D65">
            <w:pPr>
              <w:pStyle w:val="Default0"/>
              <w:rPr>
                <w:sz w:val="23"/>
                <w:szCs w:val="23"/>
              </w:rPr>
            </w:pPr>
          </w:p>
          <w:p w:rsidR="00127D65" w:rsidRDefault="00127D65" w:rsidP="00127D65">
            <w:pPr>
              <w:pStyle w:val="Default0"/>
              <w:rPr>
                <w:sz w:val="23"/>
                <w:szCs w:val="23"/>
              </w:rPr>
            </w:pPr>
          </w:p>
          <w:p w:rsidR="00127D65" w:rsidRDefault="00127D65" w:rsidP="00127D65">
            <w:pPr>
              <w:pStyle w:val="Default0"/>
              <w:rPr>
                <w:sz w:val="23"/>
                <w:szCs w:val="23"/>
              </w:rPr>
            </w:pPr>
          </w:p>
          <w:p w:rsidR="00127D65" w:rsidRDefault="00127D65" w:rsidP="00127D65">
            <w:pPr>
              <w:pStyle w:val="Default0"/>
              <w:rPr>
                <w:sz w:val="23"/>
                <w:szCs w:val="23"/>
              </w:rPr>
            </w:pPr>
          </w:p>
          <w:p w:rsidR="00127D65" w:rsidRDefault="00127D65" w:rsidP="00127D65">
            <w:pPr>
              <w:pStyle w:val="Default0"/>
              <w:rPr>
                <w:sz w:val="23"/>
                <w:szCs w:val="23"/>
              </w:rPr>
            </w:pPr>
          </w:p>
          <w:p w:rsidR="00127D65" w:rsidRDefault="00127D65" w:rsidP="00127D65">
            <w:pPr>
              <w:pStyle w:val="Default0"/>
              <w:rPr>
                <w:sz w:val="23"/>
                <w:szCs w:val="23"/>
              </w:rPr>
            </w:pPr>
          </w:p>
          <w:p w:rsidR="00127D65" w:rsidRDefault="00127D65" w:rsidP="00127D65">
            <w:pPr>
              <w:pStyle w:val="Default0"/>
              <w:rPr>
                <w:sz w:val="23"/>
                <w:szCs w:val="23"/>
              </w:rPr>
            </w:pPr>
          </w:p>
          <w:p w:rsidR="00127D65" w:rsidRPr="00127D65" w:rsidRDefault="00127D65" w:rsidP="00127D65">
            <w:pPr>
              <w:pStyle w:val="Default0"/>
              <w:rPr>
                <w:b/>
                <w:sz w:val="18"/>
                <w:szCs w:val="18"/>
              </w:rPr>
            </w:pPr>
            <w:r w:rsidRPr="00127D65">
              <w:rPr>
                <w:b/>
                <w:sz w:val="18"/>
                <w:szCs w:val="18"/>
              </w:rPr>
              <w:t xml:space="preserve">Να εξηγούν τους λόγους που τα πλαστικά απορρίμματα επηρεάζουν τη θαλάσσια ζωή. </w:t>
            </w:r>
          </w:p>
          <w:p w:rsidR="007E14DD" w:rsidRPr="0003719E" w:rsidRDefault="00127D65" w:rsidP="00127D65">
            <w:pPr>
              <w:pStyle w:val="TableParagraph"/>
              <w:tabs>
                <w:tab w:val="left" w:pos="283"/>
              </w:tabs>
              <w:spacing w:line="280" w:lineRule="exact"/>
              <w:rPr>
                <w:b/>
                <w:sz w:val="18"/>
                <w:szCs w:val="18"/>
              </w:rPr>
            </w:pPr>
            <w:r w:rsidRPr="00127D65">
              <w:rPr>
                <w:b/>
                <w:sz w:val="18"/>
                <w:szCs w:val="18"/>
              </w:rPr>
              <w:t>Να αναγνωρίζουν ομοιότητες και διαφορές ανάμεσα</w:t>
            </w:r>
            <w:r w:rsidR="0079382C">
              <w:rPr>
                <w:b/>
                <w:sz w:val="18"/>
                <w:szCs w:val="18"/>
              </w:rPr>
              <w:t xml:space="preserve"> σε μία θάλασσα καθαρή και σε μία βρώμικη. </w:t>
            </w:r>
            <w:r>
              <w:rPr>
                <w:sz w:val="23"/>
                <w:szCs w:val="23"/>
              </w:rPr>
              <w:t xml:space="preserve"> </w:t>
            </w:r>
          </w:p>
        </w:tc>
        <w:tc>
          <w:tcPr>
            <w:tcW w:w="3544" w:type="dxa"/>
          </w:tcPr>
          <w:p w:rsidR="007E14DD" w:rsidRDefault="007E14DD" w:rsidP="007E14DD">
            <w:pPr>
              <w:jc w:val="center"/>
              <w:rPr>
                <w:b/>
                <w:i/>
                <w:sz w:val="24"/>
                <w:szCs w:val="24"/>
              </w:rPr>
            </w:pPr>
          </w:p>
          <w:p w:rsidR="00127D65" w:rsidRDefault="00127D65" w:rsidP="007E14DD">
            <w:pPr>
              <w:jc w:val="center"/>
              <w:rPr>
                <w:b/>
                <w:i/>
                <w:sz w:val="24"/>
                <w:szCs w:val="24"/>
              </w:rPr>
            </w:pPr>
          </w:p>
          <w:p w:rsidR="00127D65" w:rsidRDefault="00127D65" w:rsidP="007E14DD">
            <w:pPr>
              <w:jc w:val="center"/>
              <w:rPr>
                <w:b/>
                <w:i/>
                <w:sz w:val="24"/>
                <w:szCs w:val="24"/>
              </w:rPr>
            </w:pPr>
            <w:r>
              <w:rPr>
                <w:b/>
                <w:i/>
                <w:noProof/>
                <w:sz w:val="24"/>
                <w:szCs w:val="24"/>
                <w:lang w:eastAsia="el-GR"/>
              </w:rPr>
              <w:drawing>
                <wp:inline distT="0" distB="0" distL="0" distR="0">
                  <wp:extent cx="2079460" cy="1881578"/>
                  <wp:effectExtent l="19050" t="0" r="0" b="0"/>
                  <wp:docPr id="7" name="Εικόνα 2" descr="C:\Users\User\Desktop\IMG-d7a251d1a203982d5eb02e8c3bed6d9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d7a251d1a203982d5eb02e8c3bed6d9a-V.jpg"/>
                          <pic:cNvPicPr>
                            <a:picLocks noChangeAspect="1" noChangeArrowheads="1"/>
                          </pic:cNvPicPr>
                        </pic:nvPicPr>
                        <pic:blipFill>
                          <a:blip r:embed="rId16" cstate="print"/>
                          <a:srcRect/>
                          <a:stretch>
                            <a:fillRect/>
                          </a:stretch>
                        </pic:blipFill>
                        <pic:spPr bwMode="auto">
                          <a:xfrm>
                            <a:off x="0" y="0"/>
                            <a:ext cx="2080811" cy="1882800"/>
                          </a:xfrm>
                          <a:prstGeom prst="rect">
                            <a:avLst/>
                          </a:prstGeom>
                          <a:noFill/>
                          <a:ln w="9525">
                            <a:noFill/>
                            <a:miter lim="800000"/>
                            <a:headEnd/>
                            <a:tailEnd/>
                          </a:ln>
                        </pic:spPr>
                      </pic:pic>
                    </a:graphicData>
                  </a:graphic>
                </wp:inline>
              </w:drawing>
            </w:r>
          </w:p>
        </w:tc>
        <w:tc>
          <w:tcPr>
            <w:tcW w:w="2602" w:type="dxa"/>
            <w:shd w:val="clear" w:color="auto" w:fill="auto"/>
          </w:tcPr>
          <w:p w:rsidR="007E14DD" w:rsidRDefault="007E14DD" w:rsidP="001F39DE">
            <w:pPr>
              <w:pStyle w:val="a7"/>
              <w:rPr>
                <w:b/>
                <w:i/>
                <w:sz w:val="12"/>
                <w:szCs w:val="12"/>
              </w:rPr>
            </w:pPr>
          </w:p>
          <w:p w:rsidR="00127D65" w:rsidRDefault="00127D65" w:rsidP="001F39DE">
            <w:pPr>
              <w:pStyle w:val="a7"/>
              <w:rPr>
                <w:b/>
                <w:i/>
                <w:sz w:val="12"/>
                <w:szCs w:val="12"/>
              </w:rPr>
            </w:pPr>
          </w:p>
          <w:p w:rsidR="00127D65" w:rsidRDefault="00127D65" w:rsidP="001F39DE">
            <w:pPr>
              <w:pStyle w:val="a7"/>
              <w:rPr>
                <w:b/>
                <w:i/>
                <w:sz w:val="12"/>
                <w:szCs w:val="12"/>
              </w:rPr>
            </w:pPr>
          </w:p>
          <w:p w:rsidR="00127D65" w:rsidRDefault="00127D65" w:rsidP="001F39DE">
            <w:pPr>
              <w:pStyle w:val="a7"/>
              <w:rPr>
                <w:b/>
                <w:i/>
                <w:sz w:val="12"/>
                <w:szCs w:val="12"/>
              </w:rPr>
            </w:pPr>
          </w:p>
          <w:p w:rsidR="00127D65" w:rsidRDefault="00127D65" w:rsidP="001F39DE">
            <w:pPr>
              <w:pStyle w:val="a7"/>
              <w:rPr>
                <w:b/>
                <w:i/>
                <w:sz w:val="12"/>
                <w:szCs w:val="12"/>
              </w:rPr>
            </w:pPr>
          </w:p>
          <w:p w:rsidR="00127D65" w:rsidRDefault="00127D65" w:rsidP="001F39DE">
            <w:pPr>
              <w:pStyle w:val="a7"/>
              <w:rPr>
                <w:b/>
                <w:i/>
                <w:sz w:val="12"/>
                <w:szCs w:val="12"/>
              </w:rPr>
            </w:pPr>
          </w:p>
          <w:p w:rsidR="00127D65" w:rsidRDefault="00127D65" w:rsidP="001F39DE">
            <w:pPr>
              <w:pStyle w:val="a7"/>
              <w:rPr>
                <w:b/>
                <w:i/>
                <w:sz w:val="12"/>
                <w:szCs w:val="12"/>
              </w:rPr>
            </w:pPr>
          </w:p>
          <w:p w:rsidR="00127D65" w:rsidRDefault="00127D65" w:rsidP="001F39DE">
            <w:pPr>
              <w:pStyle w:val="a7"/>
              <w:rPr>
                <w:b/>
                <w:i/>
                <w:sz w:val="12"/>
                <w:szCs w:val="12"/>
              </w:rPr>
            </w:pPr>
          </w:p>
          <w:p w:rsidR="00127D65" w:rsidRDefault="00127D65" w:rsidP="001F39DE">
            <w:pPr>
              <w:pStyle w:val="a7"/>
              <w:rPr>
                <w:b/>
                <w:i/>
                <w:sz w:val="12"/>
                <w:szCs w:val="12"/>
              </w:rPr>
            </w:pPr>
          </w:p>
          <w:p w:rsidR="00127D65" w:rsidRDefault="00127D65" w:rsidP="001F39DE">
            <w:pPr>
              <w:pStyle w:val="a7"/>
              <w:rPr>
                <w:b/>
                <w:i/>
                <w:sz w:val="12"/>
                <w:szCs w:val="12"/>
              </w:rPr>
            </w:pPr>
          </w:p>
          <w:p w:rsidR="00127D65" w:rsidRDefault="00127D65" w:rsidP="001F39DE">
            <w:pPr>
              <w:pStyle w:val="a7"/>
              <w:rPr>
                <w:b/>
                <w:i/>
                <w:sz w:val="12"/>
                <w:szCs w:val="12"/>
              </w:rPr>
            </w:pPr>
          </w:p>
          <w:p w:rsidR="00127D65" w:rsidRDefault="00127D65" w:rsidP="001F39DE">
            <w:pPr>
              <w:pStyle w:val="a7"/>
              <w:rPr>
                <w:b/>
                <w:i/>
                <w:sz w:val="12"/>
                <w:szCs w:val="12"/>
              </w:rPr>
            </w:pPr>
          </w:p>
          <w:p w:rsidR="00127D65" w:rsidRDefault="00127D65" w:rsidP="001F39DE">
            <w:pPr>
              <w:pStyle w:val="a7"/>
              <w:rPr>
                <w:b/>
                <w:i/>
                <w:sz w:val="12"/>
                <w:szCs w:val="12"/>
              </w:rPr>
            </w:pPr>
          </w:p>
          <w:p w:rsidR="00127D65" w:rsidRDefault="00127D65" w:rsidP="001F39DE">
            <w:pPr>
              <w:pStyle w:val="a7"/>
              <w:rPr>
                <w:b/>
                <w:i/>
                <w:sz w:val="12"/>
                <w:szCs w:val="12"/>
              </w:rPr>
            </w:pPr>
          </w:p>
          <w:p w:rsidR="00127D65" w:rsidRDefault="00127D65" w:rsidP="001F39DE">
            <w:pPr>
              <w:pStyle w:val="a7"/>
              <w:rPr>
                <w:b/>
                <w:i/>
                <w:sz w:val="12"/>
                <w:szCs w:val="12"/>
              </w:rPr>
            </w:pPr>
          </w:p>
          <w:p w:rsidR="00127D65" w:rsidRDefault="00127D65" w:rsidP="001F39DE">
            <w:pPr>
              <w:pStyle w:val="a7"/>
              <w:rPr>
                <w:b/>
                <w:i/>
                <w:sz w:val="12"/>
                <w:szCs w:val="12"/>
              </w:rPr>
            </w:pPr>
          </w:p>
          <w:p w:rsidR="00127D65" w:rsidRDefault="00127D65" w:rsidP="001F39DE">
            <w:pPr>
              <w:pStyle w:val="a7"/>
              <w:rPr>
                <w:b/>
                <w:i/>
                <w:sz w:val="12"/>
                <w:szCs w:val="12"/>
              </w:rPr>
            </w:pPr>
          </w:p>
          <w:p w:rsidR="00127D65" w:rsidRPr="00127D65" w:rsidRDefault="00127D65" w:rsidP="00127D65">
            <w:pPr>
              <w:pStyle w:val="Default0"/>
              <w:jc w:val="both"/>
              <w:rPr>
                <w:b/>
                <w:sz w:val="18"/>
                <w:szCs w:val="18"/>
              </w:rPr>
            </w:pPr>
            <w:r w:rsidRPr="00127D65">
              <w:rPr>
                <w:b/>
                <w:sz w:val="18"/>
                <w:szCs w:val="18"/>
              </w:rPr>
              <w:t>Τα πα</w:t>
            </w:r>
            <w:r w:rsidR="0079382C">
              <w:rPr>
                <w:b/>
                <w:sz w:val="18"/>
                <w:szCs w:val="18"/>
              </w:rPr>
              <w:t>ιδιά συζητούν τι μπορεί να επηρεάσει το θαλάσσιο περιβάλλον</w:t>
            </w:r>
            <w:r w:rsidRPr="00127D65">
              <w:rPr>
                <w:b/>
                <w:sz w:val="18"/>
                <w:szCs w:val="18"/>
              </w:rPr>
              <w:t xml:space="preserve"> και ζωγραφίζουν αυτό που υποθέτουν. </w:t>
            </w:r>
          </w:p>
          <w:p w:rsidR="00127D65" w:rsidRDefault="00127D65" w:rsidP="001F39DE">
            <w:pPr>
              <w:pStyle w:val="a7"/>
              <w:rPr>
                <w:b/>
                <w:i/>
                <w:sz w:val="12"/>
                <w:szCs w:val="12"/>
              </w:rPr>
            </w:pPr>
          </w:p>
          <w:p w:rsidR="00127D65" w:rsidRDefault="00127D65" w:rsidP="001F39DE">
            <w:pPr>
              <w:pStyle w:val="a7"/>
              <w:rPr>
                <w:b/>
                <w:i/>
                <w:sz w:val="12"/>
                <w:szCs w:val="12"/>
              </w:rPr>
            </w:pPr>
          </w:p>
          <w:p w:rsidR="00127D65" w:rsidRPr="00DA2752" w:rsidRDefault="00127D65" w:rsidP="001F39DE">
            <w:pPr>
              <w:pStyle w:val="a7"/>
              <w:rPr>
                <w:b/>
                <w:i/>
                <w:sz w:val="12"/>
                <w:szCs w:val="12"/>
              </w:rPr>
            </w:pPr>
          </w:p>
        </w:tc>
      </w:tr>
    </w:tbl>
    <w:p w:rsidR="00DA2752" w:rsidRPr="002C2FED" w:rsidRDefault="00127D65" w:rsidP="00127D65">
      <w:pPr>
        <w:rPr>
          <w:b/>
          <w:i/>
          <w:sz w:val="24"/>
          <w:szCs w:val="24"/>
        </w:rPr>
      </w:pPr>
      <w:r>
        <w:rPr>
          <w:i/>
          <w:sz w:val="32"/>
          <w:szCs w:val="32"/>
        </w:rPr>
        <w:lastRenderedPageBreak/>
        <w:t xml:space="preserve">                                           </w:t>
      </w:r>
    </w:p>
    <w:p w:rsidR="002C2FED" w:rsidRPr="002C2FED" w:rsidRDefault="002C2FED" w:rsidP="001F39DE">
      <w:pPr>
        <w:rPr>
          <w:b/>
          <w:i/>
          <w:sz w:val="24"/>
          <w:szCs w:val="24"/>
        </w:rPr>
      </w:pPr>
    </w:p>
    <w:tbl>
      <w:tblPr>
        <w:tblStyle w:val="a5"/>
        <w:tblW w:w="0" w:type="auto"/>
        <w:tblLayout w:type="fixed"/>
        <w:tblLook w:val="04A0"/>
      </w:tblPr>
      <w:tblGrid>
        <w:gridCol w:w="2093"/>
        <w:gridCol w:w="4155"/>
        <w:gridCol w:w="2274"/>
      </w:tblGrid>
      <w:tr w:rsidR="002C2FED" w:rsidTr="00BD1BD6">
        <w:tc>
          <w:tcPr>
            <w:tcW w:w="2093" w:type="dxa"/>
          </w:tcPr>
          <w:p w:rsidR="002C2FED" w:rsidRDefault="002C2FED" w:rsidP="001B2AF8">
            <w:pPr>
              <w:jc w:val="center"/>
              <w:rPr>
                <w:b/>
                <w:i/>
                <w:sz w:val="24"/>
                <w:szCs w:val="24"/>
              </w:rPr>
            </w:pPr>
            <w:r>
              <w:rPr>
                <w:b/>
                <w:i/>
                <w:sz w:val="24"/>
                <w:szCs w:val="24"/>
              </w:rPr>
              <w:t>ΣΤΟΧΟΙ</w:t>
            </w:r>
          </w:p>
        </w:tc>
        <w:tc>
          <w:tcPr>
            <w:tcW w:w="4155" w:type="dxa"/>
          </w:tcPr>
          <w:p w:rsidR="002C2FED" w:rsidRDefault="002C2FED" w:rsidP="001B2AF8">
            <w:pPr>
              <w:jc w:val="center"/>
              <w:rPr>
                <w:b/>
                <w:i/>
                <w:sz w:val="24"/>
                <w:szCs w:val="24"/>
              </w:rPr>
            </w:pPr>
          </w:p>
        </w:tc>
        <w:tc>
          <w:tcPr>
            <w:tcW w:w="2274" w:type="dxa"/>
          </w:tcPr>
          <w:p w:rsidR="002C2FED" w:rsidRDefault="002C2FED" w:rsidP="001B2AF8">
            <w:pPr>
              <w:jc w:val="center"/>
              <w:rPr>
                <w:b/>
                <w:i/>
                <w:sz w:val="24"/>
                <w:szCs w:val="24"/>
              </w:rPr>
            </w:pPr>
            <w:r>
              <w:rPr>
                <w:b/>
                <w:i/>
                <w:sz w:val="24"/>
                <w:szCs w:val="24"/>
              </w:rPr>
              <w:t>ΔΡΑΣΤΗΡΙΟΤΗΤΕΣ</w:t>
            </w:r>
          </w:p>
        </w:tc>
      </w:tr>
      <w:tr w:rsidR="002C2FED" w:rsidTr="00F01012">
        <w:trPr>
          <w:trHeight w:val="5850"/>
        </w:trPr>
        <w:tc>
          <w:tcPr>
            <w:tcW w:w="2093" w:type="dxa"/>
          </w:tcPr>
          <w:p w:rsidR="00BD1BD6" w:rsidRDefault="00BD1BD6" w:rsidP="00BD1BD6">
            <w:pPr>
              <w:pStyle w:val="TableParagraph"/>
              <w:tabs>
                <w:tab w:val="left" w:pos="282"/>
              </w:tabs>
              <w:spacing w:line="277" w:lineRule="exact"/>
              <w:ind w:left="282"/>
              <w:rPr>
                <w:sz w:val="18"/>
                <w:szCs w:val="18"/>
              </w:rPr>
            </w:pPr>
          </w:p>
          <w:p w:rsidR="00BD1BD6" w:rsidRPr="00E34CF7" w:rsidRDefault="00BD1BD6" w:rsidP="00BD1BD6">
            <w:pPr>
              <w:pStyle w:val="TableParagraph"/>
              <w:tabs>
                <w:tab w:val="left" w:pos="282"/>
              </w:tabs>
              <w:spacing w:line="277" w:lineRule="exact"/>
              <w:ind w:left="-142" w:right="990" w:firstLine="209"/>
              <w:rPr>
                <w:sz w:val="18"/>
                <w:szCs w:val="18"/>
              </w:rPr>
            </w:pPr>
          </w:p>
          <w:p w:rsidR="00F01012" w:rsidRPr="00E34CF7" w:rsidRDefault="00F01012" w:rsidP="00BD1BD6">
            <w:pPr>
              <w:pStyle w:val="TableParagraph"/>
              <w:tabs>
                <w:tab w:val="left" w:pos="282"/>
              </w:tabs>
              <w:spacing w:line="277" w:lineRule="exact"/>
              <w:ind w:left="-142" w:right="990" w:firstLine="209"/>
              <w:rPr>
                <w:sz w:val="18"/>
                <w:szCs w:val="18"/>
              </w:rPr>
            </w:pPr>
          </w:p>
          <w:p w:rsidR="00F01012" w:rsidRPr="00E34CF7" w:rsidRDefault="00F01012" w:rsidP="00BD1BD6">
            <w:pPr>
              <w:pStyle w:val="TableParagraph"/>
              <w:tabs>
                <w:tab w:val="left" w:pos="282"/>
              </w:tabs>
              <w:spacing w:line="277" w:lineRule="exact"/>
              <w:ind w:left="-142" w:right="990" w:firstLine="209"/>
              <w:rPr>
                <w:sz w:val="18"/>
                <w:szCs w:val="18"/>
              </w:rPr>
            </w:pPr>
          </w:p>
          <w:p w:rsidR="00F01012" w:rsidRPr="00E34CF7" w:rsidRDefault="00F01012" w:rsidP="00BD1BD6">
            <w:pPr>
              <w:pStyle w:val="TableParagraph"/>
              <w:tabs>
                <w:tab w:val="left" w:pos="282"/>
              </w:tabs>
              <w:spacing w:line="277" w:lineRule="exact"/>
              <w:ind w:left="-142" w:right="990" w:firstLine="209"/>
              <w:rPr>
                <w:sz w:val="18"/>
                <w:szCs w:val="18"/>
              </w:rPr>
            </w:pPr>
          </w:p>
          <w:p w:rsidR="00F01012" w:rsidRPr="00E34CF7" w:rsidRDefault="00F01012" w:rsidP="00BD1BD6">
            <w:pPr>
              <w:pStyle w:val="TableParagraph"/>
              <w:tabs>
                <w:tab w:val="left" w:pos="282"/>
              </w:tabs>
              <w:spacing w:line="277" w:lineRule="exact"/>
              <w:ind w:left="-142" w:right="990" w:firstLine="209"/>
              <w:rPr>
                <w:sz w:val="18"/>
                <w:szCs w:val="18"/>
              </w:rPr>
            </w:pPr>
          </w:p>
          <w:p w:rsidR="00F01012" w:rsidRPr="00E34CF7" w:rsidRDefault="00F01012" w:rsidP="00BD1BD6">
            <w:pPr>
              <w:pStyle w:val="TableParagraph"/>
              <w:tabs>
                <w:tab w:val="left" w:pos="282"/>
              </w:tabs>
              <w:spacing w:line="277" w:lineRule="exact"/>
              <w:ind w:left="-142" w:right="990" w:firstLine="209"/>
              <w:rPr>
                <w:sz w:val="18"/>
                <w:szCs w:val="18"/>
              </w:rPr>
            </w:pPr>
          </w:p>
          <w:p w:rsidR="00F01012" w:rsidRPr="00F01012" w:rsidRDefault="00F01012" w:rsidP="00F01012">
            <w:pPr>
              <w:pStyle w:val="Default0"/>
              <w:rPr>
                <w:b/>
                <w:sz w:val="16"/>
                <w:szCs w:val="16"/>
              </w:rPr>
            </w:pPr>
            <w:r w:rsidRPr="00F01012">
              <w:rPr>
                <w:b/>
                <w:sz w:val="16"/>
                <w:szCs w:val="16"/>
              </w:rPr>
              <w:t xml:space="preserve">Να ερευνούν και να συλλέγουν δεδομένα από αξιόπιστες πηγές. </w:t>
            </w:r>
          </w:p>
          <w:p w:rsidR="00F01012" w:rsidRPr="00F01012" w:rsidRDefault="00F01012" w:rsidP="00F01012">
            <w:pPr>
              <w:pStyle w:val="Default0"/>
              <w:rPr>
                <w:b/>
                <w:sz w:val="16"/>
                <w:szCs w:val="16"/>
              </w:rPr>
            </w:pPr>
            <w:r w:rsidRPr="00F01012">
              <w:rPr>
                <w:b/>
                <w:sz w:val="16"/>
                <w:szCs w:val="16"/>
              </w:rPr>
              <w:t xml:space="preserve"> Να αναλύουν δεδομένα και να καταλήγουν σε γενικά συμπεράσματα και να τα εκφράζουν πολύτροπα. </w:t>
            </w:r>
          </w:p>
          <w:p w:rsidR="002C2FED" w:rsidRDefault="00F01012" w:rsidP="00F01012">
            <w:pPr>
              <w:pStyle w:val="TableParagraph"/>
              <w:tabs>
                <w:tab w:val="left" w:pos="282"/>
              </w:tabs>
              <w:spacing w:line="277" w:lineRule="exact"/>
              <w:ind w:left="284"/>
              <w:rPr>
                <w:b/>
                <w:i/>
                <w:sz w:val="24"/>
                <w:szCs w:val="24"/>
              </w:rPr>
            </w:pPr>
            <w:r>
              <w:rPr>
                <w:sz w:val="23"/>
                <w:szCs w:val="23"/>
              </w:rPr>
              <w:t xml:space="preserve"> </w:t>
            </w:r>
          </w:p>
        </w:tc>
        <w:tc>
          <w:tcPr>
            <w:tcW w:w="4155" w:type="dxa"/>
          </w:tcPr>
          <w:p w:rsidR="002C2FED" w:rsidRDefault="00F01012" w:rsidP="00BD1BD6">
            <w:pPr>
              <w:jc w:val="center"/>
              <w:rPr>
                <w:b/>
                <w:i/>
                <w:sz w:val="24"/>
                <w:szCs w:val="24"/>
                <w:lang w:val="en-US"/>
              </w:rPr>
            </w:pPr>
            <w:r>
              <w:rPr>
                <w:b/>
                <w:i/>
                <w:noProof/>
                <w:sz w:val="24"/>
                <w:szCs w:val="24"/>
                <w:lang w:eastAsia="el-GR"/>
              </w:rPr>
              <w:drawing>
                <wp:inline distT="0" distB="0" distL="0" distR="0">
                  <wp:extent cx="1747805" cy="1753200"/>
                  <wp:effectExtent l="19050" t="0" r="4795" b="0"/>
                  <wp:docPr id="6" name="Εικόνα 1" descr="C:\Users\User\Desktop\IMG_20240517_174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240517_174901.jpg"/>
                          <pic:cNvPicPr>
                            <a:picLocks noChangeAspect="1" noChangeArrowheads="1"/>
                          </pic:cNvPicPr>
                        </pic:nvPicPr>
                        <pic:blipFill>
                          <a:blip r:embed="rId17"/>
                          <a:srcRect/>
                          <a:stretch>
                            <a:fillRect/>
                          </a:stretch>
                        </pic:blipFill>
                        <pic:spPr bwMode="auto">
                          <a:xfrm>
                            <a:off x="0" y="0"/>
                            <a:ext cx="1747805" cy="1753200"/>
                          </a:xfrm>
                          <a:prstGeom prst="rect">
                            <a:avLst/>
                          </a:prstGeom>
                          <a:noFill/>
                          <a:ln w="9525">
                            <a:noFill/>
                            <a:miter lim="800000"/>
                            <a:headEnd/>
                            <a:tailEnd/>
                          </a:ln>
                        </pic:spPr>
                      </pic:pic>
                    </a:graphicData>
                  </a:graphic>
                </wp:inline>
              </w:drawing>
            </w:r>
          </w:p>
          <w:p w:rsidR="00F01012" w:rsidRDefault="00F01012" w:rsidP="00BD1BD6">
            <w:pPr>
              <w:jc w:val="center"/>
              <w:rPr>
                <w:b/>
                <w:i/>
                <w:sz w:val="24"/>
                <w:szCs w:val="24"/>
                <w:lang w:val="en-US"/>
              </w:rPr>
            </w:pPr>
          </w:p>
          <w:p w:rsidR="00F01012" w:rsidRPr="00F01012" w:rsidRDefault="00F01012" w:rsidP="00BD1BD6">
            <w:pPr>
              <w:jc w:val="center"/>
              <w:rPr>
                <w:b/>
                <w:i/>
                <w:sz w:val="24"/>
                <w:szCs w:val="24"/>
                <w:lang w:val="en-US"/>
              </w:rPr>
            </w:pPr>
            <w:r>
              <w:rPr>
                <w:b/>
                <w:i/>
                <w:noProof/>
                <w:sz w:val="24"/>
                <w:szCs w:val="24"/>
                <w:lang w:eastAsia="el-GR"/>
              </w:rPr>
              <w:drawing>
                <wp:inline distT="0" distB="0" distL="0" distR="0">
                  <wp:extent cx="1840584" cy="1335600"/>
                  <wp:effectExtent l="19050" t="0" r="7266" b="0"/>
                  <wp:docPr id="8" name="Εικόνα 2" descr="C:\Users\User\Desktop\IMG_20240517_174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240517_174949.jpg"/>
                          <pic:cNvPicPr>
                            <a:picLocks noChangeAspect="1" noChangeArrowheads="1"/>
                          </pic:cNvPicPr>
                        </pic:nvPicPr>
                        <pic:blipFill>
                          <a:blip r:embed="rId18" cstate="print"/>
                          <a:srcRect/>
                          <a:stretch>
                            <a:fillRect/>
                          </a:stretch>
                        </pic:blipFill>
                        <pic:spPr bwMode="auto">
                          <a:xfrm>
                            <a:off x="0" y="0"/>
                            <a:ext cx="1840584" cy="1335600"/>
                          </a:xfrm>
                          <a:prstGeom prst="rect">
                            <a:avLst/>
                          </a:prstGeom>
                          <a:noFill/>
                          <a:ln w="9525">
                            <a:noFill/>
                            <a:miter lim="800000"/>
                            <a:headEnd/>
                            <a:tailEnd/>
                          </a:ln>
                        </pic:spPr>
                      </pic:pic>
                    </a:graphicData>
                  </a:graphic>
                </wp:inline>
              </w:drawing>
            </w:r>
          </w:p>
        </w:tc>
        <w:tc>
          <w:tcPr>
            <w:tcW w:w="2274" w:type="dxa"/>
          </w:tcPr>
          <w:p w:rsidR="002C2FED" w:rsidRDefault="002C2FED" w:rsidP="001B2AF8">
            <w:pPr>
              <w:jc w:val="center"/>
              <w:rPr>
                <w:b/>
                <w:i/>
                <w:sz w:val="18"/>
                <w:szCs w:val="18"/>
              </w:rPr>
            </w:pPr>
          </w:p>
          <w:p w:rsidR="00F01012" w:rsidRDefault="00F01012" w:rsidP="00F01012">
            <w:pPr>
              <w:pStyle w:val="Default0"/>
              <w:rPr>
                <w:sz w:val="23"/>
                <w:szCs w:val="23"/>
                <w:lang w:val="en-US"/>
              </w:rPr>
            </w:pPr>
          </w:p>
          <w:p w:rsidR="00F01012" w:rsidRDefault="00F01012" w:rsidP="00F01012">
            <w:pPr>
              <w:pStyle w:val="Default0"/>
              <w:rPr>
                <w:sz w:val="23"/>
                <w:szCs w:val="23"/>
                <w:lang w:val="en-US"/>
              </w:rPr>
            </w:pPr>
          </w:p>
          <w:p w:rsidR="00F01012" w:rsidRDefault="00F01012" w:rsidP="00F01012">
            <w:pPr>
              <w:pStyle w:val="Default0"/>
              <w:rPr>
                <w:b/>
                <w:sz w:val="16"/>
                <w:szCs w:val="16"/>
              </w:rPr>
            </w:pPr>
          </w:p>
          <w:p w:rsidR="00F01012" w:rsidRDefault="00F01012" w:rsidP="00F01012">
            <w:pPr>
              <w:pStyle w:val="Default0"/>
              <w:rPr>
                <w:b/>
                <w:sz w:val="16"/>
                <w:szCs w:val="16"/>
              </w:rPr>
            </w:pPr>
          </w:p>
          <w:p w:rsidR="00F01012" w:rsidRDefault="00F01012" w:rsidP="00F01012">
            <w:pPr>
              <w:pStyle w:val="Default0"/>
              <w:rPr>
                <w:b/>
                <w:sz w:val="16"/>
                <w:szCs w:val="16"/>
              </w:rPr>
            </w:pPr>
          </w:p>
          <w:p w:rsidR="00F01012" w:rsidRDefault="00F01012" w:rsidP="00F01012">
            <w:pPr>
              <w:pStyle w:val="Default0"/>
              <w:rPr>
                <w:b/>
                <w:sz w:val="16"/>
                <w:szCs w:val="16"/>
              </w:rPr>
            </w:pPr>
          </w:p>
          <w:p w:rsidR="00F01012" w:rsidRDefault="00F01012" w:rsidP="00F01012">
            <w:pPr>
              <w:pStyle w:val="Default0"/>
              <w:rPr>
                <w:b/>
                <w:sz w:val="16"/>
                <w:szCs w:val="16"/>
              </w:rPr>
            </w:pPr>
          </w:p>
          <w:p w:rsidR="00F01012" w:rsidRDefault="00F01012" w:rsidP="00F01012">
            <w:pPr>
              <w:pStyle w:val="Default0"/>
              <w:rPr>
                <w:b/>
                <w:sz w:val="16"/>
                <w:szCs w:val="16"/>
              </w:rPr>
            </w:pPr>
          </w:p>
          <w:p w:rsidR="00F01012" w:rsidRDefault="00F01012" w:rsidP="00F01012">
            <w:pPr>
              <w:pStyle w:val="Default0"/>
              <w:rPr>
                <w:b/>
                <w:sz w:val="16"/>
                <w:szCs w:val="16"/>
              </w:rPr>
            </w:pPr>
          </w:p>
          <w:p w:rsidR="00F01012" w:rsidRPr="00F01012" w:rsidRDefault="00F01012" w:rsidP="00F01012">
            <w:pPr>
              <w:pStyle w:val="Default0"/>
              <w:rPr>
                <w:b/>
                <w:sz w:val="16"/>
                <w:szCs w:val="16"/>
              </w:rPr>
            </w:pPr>
            <w:r w:rsidRPr="00F01012">
              <w:rPr>
                <w:b/>
                <w:sz w:val="16"/>
                <w:szCs w:val="16"/>
              </w:rPr>
              <w:t xml:space="preserve">Διαβάζουμε το παραμύθι «Μια θάλασσα πλαστικά» και Τα παιδιά σε ομάδες επιλέγουν και παρουσιάζουν με όποιον τρόπο θέλουν π.χ. εικαστικά, στην ολομέλεια το έργο τους. </w:t>
            </w:r>
          </w:p>
          <w:p w:rsidR="00BD1BD6" w:rsidRPr="00BD1BD6" w:rsidRDefault="00BD1BD6" w:rsidP="001F39DE">
            <w:pPr>
              <w:pStyle w:val="TableParagraph"/>
              <w:tabs>
                <w:tab w:val="left" w:pos="259"/>
                <w:tab w:val="left" w:pos="261"/>
              </w:tabs>
              <w:spacing w:before="35" w:line="276" w:lineRule="auto"/>
              <w:ind w:left="261" w:right="-199"/>
              <w:rPr>
                <w:b/>
                <w:i/>
                <w:sz w:val="18"/>
                <w:szCs w:val="18"/>
              </w:rPr>
            </w:pPr>
          </w:p>
        </w:tc>
      </w:tr>
    </w:tbl>
    <w:p w:rsidR="00DA2752" w:rsidRDefault="00DA2752" w:rsidP="001B2AF8">
      <w:pPr>
        <w:jc w:val="center"/>
        <w:rPr>
          <w:b/>
          <w:i/>
          <w:sz w:val="24"/>
          <w:szCs w:val="24"/>
        </w:rPr>
      </w:pPr>
    </w:p>
    <w:p w:rsidR="0003719E" w:rsidRDefault="0003719E" w:rsidP="0003719E">
      <w:pPr>
        <w:rPr>
          <w:b/>
          <w:i/>
          <w:sz w:val="24"/>
          <w:szCs w:val="24"/>
        </w:rPr>
      </w:pPr>
    </w:p>
    <w:p w:rsidR="0003719E" w:rsidRDefault="00E34CF7" w:rsidP="0003719E">
      <w:pPr>
        <w:rPr>
          <w:b/>
          <w:i/>
          <w:sz w:val="24"/>
          <w:szCs w:val="24"/>
        </w:rPr>
      </w:pPr>
      <w:r>
        <w:rPr>
          <w:b/>
          <w:i/>
          <w:sz w:val="24"/>
          <w:szCs w:val="24"/>
        </w:rPr>
        <w:t xml:space="preserve">                                                    </w:t>
      </w:r>
    </w:p>
    <w:p w:rsidR="00E34CF7" w:rsidRDefault="00E34CF7" w:rsidP="00E34CF7">
      <w:pPr>
        <w:jc w:val="center"/>
        <w:rPr>
          <w:b/>
          <w:i/>
          <w:sz w:val="28"/>
          <w:szCs w:val="28"/>
        </w:rPr>
      </w:pPr>
    </w:p>
    <w:p w:rsidR="00E34CF7" w:rsidRDefault="00E34CF7" w:rsidP="00E34CF7">
      <w:pPr>
        <w:jc w:val="center"/>
        <w:rPr>
          <w:b/>
          <w:i/>
          <w:sz w:val="28"/>
          <w:szCs w:val="28"/>
        </w:rPr>
      </w:pPr>
    </w:p>
    <w:p w:rsidR="00E34CF7" w:rsidRDefault="00E34CF7" w:rsidP="00E34CF7">
      <w:pPr>
        <w:jc w:val="center"/>
        <w:rPr>
          <w:b/>
          <w:i/>
          <w:sz w:val="28"/>
          <w:szCs w:val="28"/>
        </w:rPr>
      </w:pPr>
    </w:p>
    <w:p w:rsidR="00E34CF7" w:rsidRDefault="00E34CF7" w:rsidP="00E34CF7">
      <w:pPr>
        <w:jc w:val="center"/>
        <w:rPr>
          <w:b/>
          <w:i/>
          <w:sz w:val="28"/>
          <w:szCs w:val="28"/>
        </w:rPr>
      </w:pPr>
    </w:p>
    <w:p w:rsidR="00E34CF7" w:rsidRDefault="00E34CF7" w:rsidP="00E34CF7">
      <w:pPr>
        <w:jc w:val="center"/>
        <w:rPr>
          <w:b/>
          <w:i/>
          <w:sz w:val="28"/>
          <w:szCs w:val="28"/>
        </w:rPr>
      </w:pPr>
    </w:p>
    <w:p w:rsidR="00E34CF7" w:rsidRDefault="00E34CF7" w:rsidP="00E34CF7">
      <w:pPr>
        <w:jc w:val="center"/>
        <w:rPr>
          <w:b/>
          <w:i/>
          <w:sz w:val="28"/>
          <w:szCs w:val="28"/>
        </w:rPr>
      </w:pPr>
    </w:p>
    <w:p w:rsidR="00E34CF7" w:rsidRDefault="00E34CF7" w:rsidP="00E34CF7">
      <w:pPr>
        <w:jc w:val="center"/>
        <w:rPr>
          <w:b/>
          <w:i/>
          <w:sz w:val="28"/>
          <w:szCs w:val="28"/>
        </w:rPr>
      </w:pPr>
    </w:p>
    <w:p w:rsidR="00E34CF7" w:rsidRDefault="00E34CF7" w:rsidP="00E34CF7">
      <w:pPr>
        <w:jc w:val="center"/>
        <w:rPr>
          <w:b/>
          <w:i/>
          <w:sz w:val="28"/>
          <w:szCs w:val="28"/>
        </w:rPr>
      </w:pPr>
    </w:p>
    <w:p w:rsidR="00E34CF7" w:rsidRDefault="00E34CF7" w:rsidP="00E34CF7">
      <w:pPr>
        <w:jc w:val="center"/>
        <w:rPr>
          <w:b/>
          <w:i/>
          <w:sz w:val="28"/>
          <w:szCs w:val="28"/>
        </w:rPr>
      </w:pPr>
    </w:p>
    <w:p w:rsidR="00E34CF7" w:rsidRPr="001533A9" w:rsidRDefault="00E34CF7" w:rsidP="00E34CF7">
      <w:pPr>
        <w:jc w:val="center"/>
        <w:rPr>
          <w:b/>
          <w:i/>
          <w:sz w:val="24"/>
          <w:szCs w:val="24"/>
        </w:rPr>
      </w:pPr>
      <w:r w:rsidRPr="001533A9">
        <w:rPr>
          <w:b/>
          <w:i/>
          <w:sz w:val="24"/>
          <w:szCs w:val="24"/>
        </w:rPr>
        <w:lastRenderedPageBreak/>
        <w:t>3</w:t>
      </w:r>
      <w:r w:rsidRPr="001533A9">
        <w:rPr>
          <w:b/>
          <w:i/>
          <w:sz w:val="24"/>
          <w:szCs w:val="24"/>
          <w:vertAlign w:val="superscript"/>
        </w:rPr>
        <w:t>ο</w:t>
      </w:r>
      <w:r w:rsidRPr="001533A9">
        <w:rPr>
          <w:b/>
          <w:i/>
          <w:sz w:val="24"/>
          <w:szCs w:val="24"/>
        </w:rPr>
        <w:t xml:space="preserve"> ΕΡΓΑΣΤΗΡΙΟ</w:t>
      </w:r>
    </w:p>
    <w:p w:rsidR="0003719E" w:rsidRPr="001533A9" w:rsidRDefault="00E34CF7" w:rsidP="00E34CF7">
      <w:pPr>
        <w:pStyle w:val="Default0"/>
      </w:pPr>
      <w:r w:rsidRPr="001533A9">
        <w:rPr>
          <w:b/>
          <w:i/>
        </w:rPr>
        <w:t xml:space="preserve">                       </w:t>
      </w:r>
      <w:r w:rsidRPr="001533A9">
        <w:rPr>
          <w:b/>
          <w:bCs/>
        </w:rPr>
        <w:t xml:space="preserve">Εγώ μπορώ - Δημιουργούμε περιβαλλοντικά μηνύματα </w:t>
      </w:r>
    </w:p>
    <w:tbl>
      <w:tblPr>
        <w:tblStyle w:val="a5"/>
        <w:tblW w:w="8537" w:type="dxa"/>
        <w:tblLayout w:type="fixed"/>
        <w:tblLook w:val="04A0"/>
      </w:tblPr>
      <w:tblGrid>
        <w:gridCol w:w="3085"/>
        <w:gridCol w:w="2850"/>
        <w:gridCol w:w="2602"/>
      </w:tblGrid>
      <w:tr w:rsidR="0003719E" w:rsidRPr="00E34CF7" w:rsidTr="00E34CF7">
        <w:trPr>
          <w:trHeight w:val="7474"/>
        </w:trPr>
        <w:tc>
          <w:tcPr>
            <w:tcW w:w="3085" w:type="dxa"/>
          </w:tcPr>
          <w:p w:rsidR="0003719E" w:rsidRPr="00E34CF7" w:rsidRDefault="0003719E" w:rsidP="0003719E">
            <w:pPr>
              <w:jc w:val="left"/>
              <w:rPr>
                <w:rFonts w:cstheme="minorHAnsi"/>
                <w:b/>
                <w:i/>
                <w:sz w:val="16"/>
                <w:szCs w:val="16"/>
              </w:rPr>
            </w:pPr>
          </w:p>
          <w:p w:rsidR="0003719E" w:rsidRPr="00E34CF7" w:rsidRDefault="0003719E" w:rsidP="0003719E">
            <w:pPr>
              <w:jc w:val="left"/>
              <w:rPr>
                <w:rFonts w:cstheme="minorHAnsi"/>
                <w:b/>
                <w:i/>
                <w:sz w:val="16"/>
                <w:szCs w:val="16"/>
              </w:rPr>
            </w:pPr>
          </w:p>
          <w:tbl>
            <w:tblPr>
              <w:tblW w:w="0" w:type="auto"/>
              <w:tblBorders>
                <w:top w:val="nil"/>
                <w:left w:val="nil"/>
                <w:bottom w:val="nil"/>
                <w:right w:val="nil"/>
              </w:tblBorders>
              <w:tblLayout w:type="fixed"/>
              <w:tblLook w:val="0000"/>
            </w:tblPr>
            <w:tblGrid>
              <w:gridCol w:w="2996"/>
              <w:gridCol w:w="2996"/>
              <w:gridCol w:w="2996"/>
            </w:tblGrid>
            <w:tr w:rsidR="00E34CF7" w:rsidRPr="00E34CF7">
              <w:trPr>
                <w:trHeight w:val="6364"/>
              </w:trPr>
              <w:tc>
                <w:tcPr>
                  <w:tcW w:w="2996" w:type="dxa"/>
                </w:tcPr>
                <w:p w:rsidR="00E34CF7" w:rsidRPr="00E34CF7" w:rsidRDefault="00E34CF7">
                  <w:pPr>
                    <w:pStyle w:val="Default0"/>
                    <w:rPr>
                      <w:rFonts w:asciiTheme="minorHAnsi" w:hAnsiTheme="minorHAnsi" w:cstheme="minorHAnsi"/>
                      <w:b/>
                      <w:sz w:val="16"/>
                      <w:szCs w:val="16"/>
                    </w:rPr>
                  </w:pPr>
                  <w:r w:rsidRPr="00E34CF7">
                    <w:rPr>
                      <w:rFonts w:asciiTheme="minorHAnsi" w:hAnsiTheme="minorHAnsi" w:cstheme="minorHAnsi"/>
                      <w:b/>
                      <w:sz w:val="16"/>
                      <w:szCs w:val="16"/>
                    </w:rPr>
                    <w:t xml:space="preserve">Οι μαθητές/τριες: </w:t>
                  </w:r>
                </w:p>
                <w:p w:rsidR="00E34CF7" w:rsidRPr="00E34CF7" w:rsidRDefault="00E34CF7">
                  <w:pPr>
                    <w:pStyle w:val="Default0"/>
                    <w:rPr>
                      <w:rFonts w:asciiTheme="minorHAnsi" w:hAnsiTheme="minorHAnsi" w:cstheme="minorHAnsi"/>
                      <w:b/>
                      <w:sz w:val="16"/>
                      <w:szCs w:val="16"/>
                    </w:rPr>
                  </w:pPr>
                  <w:r w:rsidRPr="00E34CF7">
                    <w:rPr>
                      <w:rFonts w:asciiTheme="minorHAnsi" w:hAnsiTheme="minorHAnsi" w:cstheme="minorHAnsi"/>
                      <w:b/>
                      <w:bCs/>
                      <w:sz w:val="16"/>
                      <w:szCs w:val="16"/>
                    </w:rPr>
                    <w:t xml:space="preserve">1.Σε επίπεδο γνώσεων: </w:t>
                  </w:r>
                </w:p>
                <w:p w:rsidR="00E34CF7" w:rsidRPr="00E34CF7" w:rsidRDefault="00E34CF7">
                  <w:pPr>
                    <w:pStyle w:val="Default0"/>
                    <w:rPr>
                      <w:rFonts w:asciiTheme="minorHAnsi" w:hAnsiTheme="minorHAnsi" w:cstheme="minorHAnsi"/>
                      <w:b/>
                      <w:sz w:val="16"/>
                      <w:szCs w:val="16"/>
                    </w:rPr>
                  </w:pPr>
                  <w:r w:rsidRPr="00E34CF7">
                    <w:rPr>
                      <w:rFonts w:asciiTheme="minorHAnsi" w:hAnsiTheme="minorHAnsi" w:cstheme="minorHAnsi"/>
                      <w:b/>
                      <w:sz w:val="16"/>
                      <w:szCs w:val="16"/>
                    </w:rPr>
                    <w:t>α. Να περιγράφουν συμπεριφορές της καθημερινής ζωής, που συμβάλλουν στη μείωση των απορριμμάτων</w:t>
                  </w:r>
                  <w:r>
                    <w:rPr>
                      <w:rFonts w:asciiTheme="minorHAnsi" w:hAnsiTheme="minorHAnsi" w:cstheme="minorHAnsi"/>
                      <w:b/>
                      <w:sz w:val="16"/>
                      <w:szCs w:val="16"/>
                    </w:rPr>
                    <w:t xml:space="preserve"> μέσω αναλύκλωσης</w:t>
                  </w:r>
                  <w:r w:rsidRPr="00E34CF7">
                    <w:rPr>
                      <w:rFonts w:asciiTheme="minorHAnsi" w:hAnsiTheme="minorHAnsi" w:cstheme="minorHAnsi"/>
                      <w:b/>
                      <w:sz w:val="16"/>
                      <w:szCs w:val="16"/>
                    </w:rPr>
                    <w:t xml:space="preserve">. </w:t>
                  </w:r>
                </w:p>
                <w:p w:rsidR="00E34CF7" w:rsidRPr="00E34CF7" w:rsidRDefault="00E34CF7">
                  <w:pPr>
                    <w:pStyle w:val="Default0"/>
                    <w:rPr>
                      <w:rFonts w:asciiTheme="minorHAnsi" w:hAnsiTheme="minorHAnsi" w:cstheme="minorHAnsi"/>
                      <w:b/>
                      <w:sz w:val="16"/>
                      <w:szCs w:val="16"/>
                    </w:rPr>
                  </w:pPr>
                  <w:r w:rsidRPr="00E34CF7">
                    <w:rPr>
                      <w:rFonts w:asciiTheme="minorHAnsi" w:hAnsiTheme="minorHAnsi" w:cstheme="minorHAnsi"/>
                      <w:b/>
                      <w:bCs/>
                      <w:sz w:val="16"/>
                      <w:szCs w:val="16"/>
                    </w:rPr>
                    <w:t xml:space="preserve">2. Σε επίπεδο ικανοτήτων/ δεξιοτήτων: </w:t>
                  </w:r>
                </w:p>
                <w:p w:rsidR="00E34CF7" w:rsidRPr="00E34CF7" w:rsidRDefault="00E34CF7">
                  <w:pPr>
                    <w:pStyle w:val="Default0"/>
                    <w:rPr>
                      <w:rFonts w:asciiTheme="minorHAnsi" w:hAnsiTheme="minorHAnsi" w:cstheme="minorHAnsi"/>
                      <w:b/>
                      <w:sz w:val="16"/>
                      <w:szCs w:val="16"/>
                    </w:rPr>
                  </w:pPr>
                  <w:r w:rsidRPr="00E34CF7">
                    <w:rPr>
                      <w:rFonts w:asciiTheme="minorHAnsi" w:hAnsiTheme="minorHAnsi" w:cstheme="minorHAnsi"/>
                      <w:b/>
                      <w:i/>
                      <w:iCs/>
                      <w:sz w:val="16"/>
                      <w:szCs w:val="16"/>
                    </w:rPr>
                    <w:t xml:space="preserve">ΔΕΞΙΟΤΗΤΕΣ ΖΩΗΣ </w:t>
                  </w:r>
                </w:p>
                <w:p w:rsidR="00E34CF7" w:rsidRPr="00E34CF7" w:rsidRDefault="00E34CF7">
                  <w:pPr>
                    <w:pStyle w:val="Default0"/>
                    <w:rPr>
                      <w:rFonts w:asciiTheme="minorHAnsi" w:hAnsiTheme="minorHAnsi" w:cstheme="minorHAnsi"/>
                      <w:b/>
                      <w:sz w:val="16"/>
                      <w:szCs w:val="16"/>
                    </w:rPr>
                  </w:pPr>
                  <w:r w:rsidRPr="00E34CF7">
                    <w:rPr>
                      <w:rFonts w:asciiTheme="minorHAnsi" w:hAnsiTheme="minorHAnsi" w:cstheme="minorHAnsi"/>
                      <w:b/>
                      <w:sz w:val="16"/>
                      <w:szCs w:val="16"/>
                    </w:rPr>
                    <w:t xml:space="preserve">α. Να δρουν ως ενεργοί πολίτες για τη βελτίωση των περιβαλλοντικών συμπεριφορών. </w:t>
                  </w:r>
                </w:p>
                <w:p w:rsidR="00E34CF7" w:rsidRPr="00E34CF7" w:rsidRDefault="00E34CF7">
                  <w:pPr>
                    <w:pStyle w:val="Default0"/>
                    <w:rPr>
                      <w:rFonts w:asciiTheme="minorHAnsi" w:hAnsiTheme="minorHAnsi" w:cstheme="minorHAnsi"/>
                      <w:b/>
                      <w:sz w:val="16"/>
                      <w:szCs w:val="16"/>
                    </w:rPr>
                  </w:pPr>
                  <w:r w:rsidRPr="00E34CF7">
                    <w:rPr>
                      <w:rFonts w:asciiTheme="minorHAnsi" w:hAnsiTheme="minorHAnsi" w:cstheme="minorHAnsi"/>
                      <w:b/>
                      <w:i/>
                      <w:iCs/>
                      <w:sz w:val="16"/>
                      <w:szCs w:val="16"/>
                    </w:rPr>
                    <w:t xml:space="preserve">ΔΕΞΙΟΤΗΤΕΣ ΜΑΘΗΣΗΣ </w:t>
                  </w:r>
                </w:p>
                <w:p w:rsidR="00E34CF7" w:rsidRPr="00E34CF7" w:rsidRDefault="00E34CF7">
                  <w:pPr>
                    <w:pStyle w:val="Default0"/>
                    <w:rPr>
                      <w:rFonts w:asciiTheme="minorHAnsi" w:hAnsiTheme="minorHAnsi" w:cstheme="minorHAnsi"/>
                      <w:b/>
                      <w:sz w:val="16"/>
                      <w:szCs w:val="16"/>
                    </w:rPr>
                  </w:pPr>
                  <w:r w:rsidRPr="00E34CF7">
                    <w:rPr>
                      <w:rFonts w:asciiTheme="minorHAnsi" w:hAnsiTheme="minorHAnsi" w:cstheme="minorHAnsi"/>
                      <w:b/>
                      <w:i/>
                      <w:iCs/>
                      <w:sz w:val="16"/>
                      <w:szCs w:val="16"/>
                    </w:rPr>
                    <w:t xml:space="preserve">Δημιουργικότητα </w:t>
                  </w:r>
                </w:p>
                <w:p w:rsidR="00E34CF7" w:rsidRPr="00E34CF7" w:rsidRDefault="00E34CF7">
                  <w:pPr>
                    <w:pStyle w:val="Default0"/>
                    <w:rPr>
                      <w:rFonts w:asciiTheme="minorHAnsi" w:hAnsiTheme="minorHAnsi" w:cstheme="minorHAnsi"/>
                      <w:b/>
                      <w:sz w:val="16"/>
                      <w:szCs w:val="16"/>
                    </w:rPr>
                  </w:pPr>
                  <w:r w:rsidRPr="00E34CF7">
                    <w:rPr>
                      <w:rFonts w:asciiTheme="minorHAnsi" w:hAnsiTheme="minorHAnsi" w:cstheme="minorHAnsi"/>
                      <w:b/>
                      <w:sz w:val="16"/>
                      <w:szCs w:val="16"/>
                    </w:rPr>
                    <w:t xml:space="preserve">β. Να ολοκληρώνουν μια δραστηριότητα που έχουν σχεδιάσει, συνθέτοντας περιεχόμενο. </w:t>
                  </w:r>
                </w:p>
                <w:p w:rsidR="00E34CF7" w:rsidRPr="00E34CF7" w:rsidRDefault="00E34CF7">
                  <w:pPr>
                    <w:pStyle w:val="Default0"/>
                    <w:rPr>
                      <w:rFonts w:asciiTheme="minorHAnsi" w:hAnsiTheme="minorHAnsi" w:cstheme="minorHAnsi"/>
                      <w:b/>
                      <w:sz w:val="16"/>
                      <w:szCs w:val="16"/>
                    </w:rPr>
                  </w:pPr>
                  <w:r w:rsidRPr="00E34CF7">
                    <w:rPr>
                      <w:rFonts w:asciiTheme="minorHAnsi" w:hAnsiTheme="minorHAnsi" w:cstheme="minorHAnsi"/>
                      <w:b/>
                      <w:i/>
                      <w:iCs/>
                      <w:sz w:val="16"/>
                      <w:szCs w:val="16"/>
                    </w:rPr>
                    <w:t xml:space="preserve">Συνεργασία </w:t>
                  </w:r>
                </w:p>
                <w:p w:rsidR="00E34CF7" w:rsidRPr="00E34CF7" w:rsidRDefault="00E34CF7">
                  <w:pPr>
                    <w:pStyle w:val="Default0"/>
                    <w:rPr>
                      <w:rFonts w:asciiTheme="minorHAnsi" w:hAnsiTheme="minorHAnsi" w:cstheme="minorHAnsi"/>
                      <w:b/>
                      <w:sz w:val="16"/>
                      <w:szCs w:val="16"/>
                    </w:rPr>
                  </w:pPr>
                  <w:r w:rsidRPr="00E34CF7">
                    <w:rPr>
                      <w:rFonts w:asciiTheme="minorHAnsi" w:hAnsiTheme="minorHAnsi" w:cstheme="minorHAnsi"/>
                      <w:b/>
                      <w:sz w:val="16"/>
                      <w:szCs w:val="16"/>
                    </w:rPr>
                    <w:t xml:space="preserve">γ. Να εργάζονται ως μέλη μιας ομάδας με συναίνεση, συμπληρώνοντας ο ένας τον άλλο, για την ολοκλήρωση μιας ομαδικής εργασίας. </w:t>
                  </w:r>
                </w:p>
                <w:p w:rsidR="00E34CF7" w:rsidRPr="00E34CF7" w:rsidRDefault="00E34CF7">
                  <w:pPr>
                    <w:pStyle w:val="Default0"/>
                    <w:rPr>
                      <w:rFonts w:asciiTheme="minorHAnsi" w:hAnsiTheme="minorHAnsi" w:cstheme="minorHAnsi"/>
                      <w:b/>
                      <w:sz w:val="16"/>
                      <w:szCs w:val="16"/>
                    </w:rPr>
                  </w:pPr>
                  <w:r w:rsidRPr="00E34CF7">
                    <w:rPr>
                      <w:rFonts w:asciiTheme="minorHAnsi" w:hAnsiTheme="minorHAnsi" w:cstheme="minorHAnsi"/>
                      <w:b/>
                      <w:i/>
                      <w:iCs/>
                      <w:sz w:val="16"/>
                      <w:szCs w:val="16"/>
                    </w:rPr>
                    <w:t xml:space="preserve">ΨΗΦΙΑΚΕΣ ΔΕΞΙΟΤΗΤΕΣ </w:t>
                  </w:r>
                </w:p>
                <w:p w:rsidR="00E34CF7" w:rsidRPr="00E34CF7" w:rsidRDefault="00E34CF7">
                  <w:pPr>
                    <w:pStyle w:val="Default0"/>
                    <w:rPr>
                      <w:rFonts w:asciiTheme="minorHAnsi" w:hAnsiTheme="minorHAnsi" w:cstheme="minorHAnsi"/>
                      <w:b/>
                      <w:sz w:val="16"/>
                      <w:szCs w:val="16"/>
                    </w:rPr>
                  </w:pPr>
                  <w:r w:rsidRPr="00E34CF7">
                    <w:rPr>
                      <w:rFonts w:asciiTheme="minorHAnsi" w:hAnsiTheme="minorHAnsi" w:cstheme="minorHAnsi"/>
                      <w:b/>
                      <w:sz w:val="16"/>
                      <w:szCs w:val="16"/>
                    </w:rPr>
                    <w:t>δ. Να χρησιμοποιούν ψηφιακά εργαλεία</w:t>
                  </w:r>
                  <w:r>
                    <w:rPr>
                      <w:rFonts w:asciiTheme="minorHAnsi" w:hAnsiTheme="minorHAnsi" w:cstheme="minorHAnsi"/>
                      <w:b/>
                      <w:sz w:val="16"/>
                      <w:szCs w:val="16"/>
                    </w:rPr>
                    <w:t>, Η/Υ</w:t>
                  </w:r>
                  <w:r w:rsidRPr="00E34CF7">
                    <w:rPr>
                      <w:rFonts w:asciiTheme="minorHAnsi" w:hAnsiTheme="minorHAnsi" w:cstheme="minorHAnsi"/>
                      <w:b/>
                      <w:sz w:val="16"/>
                      <w:szCs w:val="16"/>
                    </w:rPr>
                    <w:t xml:space="preserve"> </w:t>
                  </w:r>
                  <w:r>
                    <w:rPr>
                      <w:rFonts w:asciiTheme="minorHAnsi" w:hAnsiTheme="minorHAnsi" w:cstheme="minorHAnsi"/>
                      <w:b/>
                      <w:sz w:val="16"/>
                      <w:szCs w:val="16"/>
                    </w:rPr>
                    <w:t xml:space="preserve"> </w:t>
                  </w:r>
                </w:p>
                <w:p w:rsidR="00E34CF7" w:rsidRPr="00E34CF7" w:rsidRDefault="00E34CF7">
                  <w:pPr>
                    <w:pStyle w:val="Default0"/>
                    <w:rPr>
                      <w:rFonts w:asciiTheme="minorHAnsi" w:hAnsiTheme="minorHAnsi" w:cstheme="minorHAnsi"/>
                      <w:b/>
                      <w:sz w:val="16"/>
                      <w:szCs w:val="16"/>
                    </w:rPr>
                  </w:pPr>
                  <w:r w:rsidRPr="00E34CF7">
                    <w:rPr>
                      <w:rFonts w:asciiTheme="minorHAnsi" w:hAnsiTheme="minorHAnsi" w:cstheme="minorHAnsi"/>
                      <w:b/>
                      <w:bCs/>
                      <w:sz w:val="16"/>
                      <w:szCs w:val="16"/>
                    </w:rPr>
                    <w:t xml:space="preserve">3. Σε επίπεδο στάσεων: </w:t>
                  </w:r>
                </w:p>
                <w:p w:rsidR="00E34CF7" w:rsidRPr="00E34CF7" w:rsidRDefault="00E34CF7">
                  <w:pPr>
                    <w:pStyle w:val="Default0"/>
                    <w:rPr>
                      <w:rFonts w:asciiTheme="minorHAnsi" w:hAnsiTheme="minorHAnsi" w:cstheme="minorHAnsi"/>
                      <w:b/>
                      <w:sz w:val="16"/>
                      <w:szCs w:val="16"/>
                    </w:rPr>
                  </w:pPr>
                  <w:r w:rsidRPr="00E34CF7">
                    <w:rPr>
                      <w:rFonts w:asciiTheme="minorHAnsi" w:hAnsiTheme="minorHAnsi" w:cstheme="minorHAnsi"/>
                      <w:b/>
                      <w:i/>
                      <w:iCs/>
                      <w:sz w:val="16"/>
                      <w:szCs w:val="16"/>
                    </w:rPr>
                    <w:t xml:space="preserve">ΔΕΞΙΟΤΗΤΕΣ ΖΩΗΣ </w:t>
                  </w:r>
                </w:p>
                <w:p w:rsidR="00E34CF7" w:rsidRPr="00E34CF7" w:rsidRDefault="00E34CF7">
                  <w:pPr>
                    <w:pStyle w:val="Default0"/>
                    <w:rPr>
                      <w:rFonts w:asciiTheme="minorHAnsi" w:hAnsiTheme="minorHAnsi" w:cstheme="minorHAnsi"/>
                      <w:b/>
                      <w:sz w:val="16"/>
                      <w:szCs w:val="16"/>
                    </w:rPr>
                  </w:pPr>
                  <w:r w:rsidRPr="00E34CF7">
                    <w:rPr>
                      <w:rFonts w:asciiTheme="minorHAnsi" w:hAnsiTheme="minorHAnsi" w:cstheme="minorHAnsi"/>
                      <w:b/>
                      <w:sz w:val="16"/>
                      <w:szCs w:val="16"/>
                    </w:rPr>
                    <w:t>γ. Να αποκτήσουν θετική στάση ως προς την υιοθέτηση</w:t>
                  </w:r>
                  <w:r>
                    <w:rPr>
                      <w:rFonts w:asciiTheme="minorHAnsi" w:hAnsiTheme="minorHAnsi" w:cstheme="minorHAnsi"/>
                      <w:b/>
                      <w:sz w:val="16"/>
                      <w:szCs w:val="16"/>
                    </w:rPr>
                    <w:t xml:space="preserve"> ενεργού κοινωνικής δράσης</w:t>
                  </w:r>
                  <w:r w:rsidRPr="00E34CF7">
                    <w:rPr>
                      <w:rFonts w:asciiTheme="minorHAnsi" w:hAnsiTheme="minorHAnsi" w:cstheme="minorHAnsi"/>
                      <w:b/>
                      <w:sz w:val="16"/>
                      <w:szCs w:val="16"/>
                    </w:rPr>
                    <w:t xml:space="preserve"> </w:t>
                  </w:r>
                </w:p>
              </w:tc>
              <w:tc>
                <w:tcPr>
                  <w:tcW w:w="2996" w:type="dxa"/>
                </w:tcPr>
                <w:p w:rsidR="00E34CF7" w:rsidRPr="00E34CF7" w:rsidRDefault="00E34CF7">
                  <w:pPr>
                    <w:pStyle w:val="Default0"/>
                    <w:rPr>
                      <w:rFonts w:asciiTheme="minorHAnsi" w:hAnsiTheme="minorHAnsi" w:cstheme="minorHAnsi"/>
                      <w:b/>
                      <w:sz w:val="16"/>
                      <w:szCs w:val="16"/>
                    </w:rPr>
                  </w:pPr>
                  <w:r w:rsidRPr="00E34CF7">
                    <w:rPr>
                      <w:rFonts w:asciiTheme="minorHAnsi" w:hAnsiTheme="minorHAnsi" w:cstheme="minorHAnsi"/>
                      <w:b/>
                      <w:bCs/>
                      <w:sz w:val="16"/>
                      <w:szCs w:val="16"/>
                    </w:rPr>
                    <w:t xml:space="preserve">Εγώ μπορώ - Δημιουργούμε περιβαλλοντικά μηνύματα </w:t>
                  </w:r>
                </w:p>
              </w:tc>
              <w:tc>
                <w:tcPr>
                  <w:tcW w:w="2996" w:type="dxa"/>
                </w:tcPr>
                <w:p w:rsidR="00E34CF7" w:rsidRPr="00E34CF7" w:rsidRDefault="00E34CF7">
                  <w:pPr>
                    <w:pStyle w:val="Default0"/>
                    <w:rPr>
                      <w:rFonts w:asciiTheme="minorHAnsi" w:hAnsiTheme="minorHAnsi" w:cstheme="minorHAnsi"/>
                      <w:b/>
                      <w:sz w:val="16"/>
                      <w:szCs w:val="16"/>
                    </w:rPr>
                  </w:pPr>
                  <w:r w:rsidRPr="00E34CF7">
                    <w:rPr>
                      <w:rFonts w:asciiTheme="minorHAnsi" w:hAnsiTheme="minorHAnsi" w:cstheme="minorHAnsi"/>
                      <w:b/>
                      <w:bCs/>
                      <w:sz w:val="16"/>
                      <w:szCs w:val="16"/>
                    </w:rPr>
                    <w:t xml:space="preserve">Δραστηριότητα 1 - </w:t>
                  </w:r>
                  <w:r w:rsidRPr="00E34CF7">
                    <w:rPr>
                      <w:rFonts w:asciiTheme="minorHAnsi" w:hAnsiTheme="minorHAnsi" w:cstheme="minorHAnsi"/>
                      <w:b/>
                      <w:i/>
                      <w:iCs/>
                      <w:sz w:val="16"/>
                      <w:szCs w:val="16"/>
                    </w:rPr>
                    <w:t>διδακτική ώρα 1η</w:t>
                  </w:r>
                  <w:r w:rsidRPr="00E34CF7">
                    <w:rPr>
                      <w:rFonts w:asciiTheme="minorHAnsi" w:hAnsiTheme="minorHAnsi" w:cstheme="minorHAnsi"/>
                      <w:b/>
                      <w:sz w:val="16"/>
                      <w:szCs w:val="16"/>
                    </w:rPr>
                    <w:t xml:space="preserve">: </w:t>
                  </w:r>
                </w:p>
                <w:p w:rsidR="00E34CF7" w:rsidRPr="00E34CF7" w:rsidRDefault="00E34CF7">
                  <w:pPr>
                    <w:pStyle w:val="Default0"/>
                    <w:rPr>
                      <w:rFonts w:asciiTheme="minorHAnsi" w:hAnsiTheme="minorHAnsi" w:cstheme="minorHAnsi"/>
                      <w:b/>
                      <w:sz w:val="16"/>
                      <w:szCs w:val="16"/>
                    </w:rPr>
                  </w:pPr>
                  <w:r w:rsidRPr="00E34CF7">
                    <w:rPr>
                      <w:rFonts w:asciiTheme="minorHAnsi" w:hAnsiTheme="minorHAnsi" w:cstheme="minorHAnsi"/>
                      <w:b/>
                      <w:sz w:val="16"/>
                      <w:szCs w:val="16"/>
                    </w:rPr>
                    <w:t xml:space="preserve">Τα παιδιά βλέπουν ένα βίντεο-μήνυμα για το πλαστικό καλαμάκι και τη μη χρήση του. Αναπτύσσεται συζήτηση για τους λόγους που δημιουργήθηκε αυτό το βίντεο. Προτείνουν τα δικά τους μηνύματα και τι θα μπορούσαν να κάνουν για τη διάδοση τους. </w:t>
                  </w:r>
                  <w:r w:rsidRPr="00E34CF7">
                    <w:rPr>
                      <w:rFonts w:asciiTheme="minorHAnsi" w:hAnsiTheme="minorHAnsi" w:cstheme="minorHAnsi"/>
                      <w:b/>
                      <w:bCs/>
                      <w:sz w:val="16"/>
                      <w:szCs w:val="16"/>
                    </w:rPr>
                    <w:t xml:space="preserve">Δραστηριότητα 2 - </w:t>
                  </w:r>
                  <w:r w:rsidRPr="00E34CF7">
                    <w:rPr>
                      <w:rFonts w:asciiTheme="minorHAnsi" w:hAnsiTheme="minorHAnsi" w:cstheme="minorHAnsi"/>
                      <w:b/>
                      <w:i/>
                      <w:iCs/>
                      <w:sz w:val="16"/>
                      <w:szCs w:val="16"/>
                    </w:rPr>
                    <w:t>διδακτική ώρα 2η</w:t>
                  </w:r>
                  <w:r w:rsidRPr="00E34CF7">
                    <w:rPr>
                      <w:rFonts w:asciiTheme="minorHAnsi" w:hAnsiTheme="minorHAnsi" w:cstheme="minorHAnsi"/>
                      <w:b/>
                      <w:sz w:val="16"/>
                      <w:szCs w:val="16"/>
                    </w:rPr>
                    <w:t xml:space="preserve">: </w:t>
                  </w:r>
                </w:p>
                <w:p w:rsidR="00E34CF7" w:rsidRPr="00E34CF7" w:rsidRDefault="00E34CF7">
                  <w:pPr>
                    <w:pStyle w:val="Default0"/>
                    <w:rPr>
                      <w:rFonts w:asciiTheme="minorHAnsi" w:hAnsiTheme="minorHAnsi" w:cstheme="minorHAnsi"/>
                      <w:b/>
                      <w:sz w:val="16"/>
                      <w:szCs w:val="16"/>
                    </w:rPr>
                  </w:pPr>
                  <w:r w:rsidRPr="00E34CF7">
                    <w:rPr>
                      <w:rFonts w:asciiTheme="minorHAnsi" w:hAnsiTheme="minorHAnsi" w:cstheme="minorHAnsi"/>
                      <w:b/>
                      <w:sz w:val="16"/>
                      <w:szCs w:val="16"/>
                    </w:rPr>
                    <w:t xml:space="preserve">Οι τρεις ήρωεςμε μήνυμά τους, ζητούν από τα παιδιά να δημιουργήσουν μια ψηφιακή ή έντυπη αφίσα με τα δικά τους μηνύματα για τη μείωση των πλαστικών απορριμμάτων μιας χρήσης, αξιοποιώντας και σχετικό υλικό (εικόνες, βίντεο) που τους έχουν στείλει και τα παιδιά επεξεργάζονται στην ολομέλεια. Χωρίζονται σε ομάδες και κάθε ομάδα συζητά και επιλέγει τι θα χρησιμοποιήσει για την ψηφιακή ή έντυπη αφίσα, π.χ.εικόνες, βίντεο, γραπτά ή προφορικά μηνύματα. Στην ολομέλεια ανταλλάσσουν απόψεις για την τελική μορφή της αφίσας κάνοντας ένα προσχέδιο. </w:t>
                  </w:r>
                </w:p>
                <w:p w:rsidR="00E34CF7" w:rsidRPr="00E34CF7" w:rsidRDefault="00E34CF7">
                  <w:pPr>
                    <w:pStyle w:val="Default0"/>
                    <w:rPr>
                      <w:rFonts w:asciiTheme="minorHAnsi" w:hAnsiTheme="minorHAnsi" w:cstheme="minorHAnsi"/>
                      <w:b/>
                      <w:sz w:val="16"/>
                      <w:szCs w:val="16"/>
                    </w:rPr>
                  </w:pPr>
                  <w:r w:rsidRPr="00E34CF7">
                    <w:rPr>
                      <w:rFonts w:asciiTheme="minorHAnsi" w:hAnsiTheme="minorHAnsi" w:cstheme="minorHAnsi"/>
                      <w:b/>
                      <w:bCs/>
                      <w:sz w:val="16"/>
                      <w:szCs w:val="16"/>
                    </w:rPr>
                    <w:t xml:space="preserve">Δραστηριότητα 3 - </w:t>
                  </w:r>
                  <w:r w:rsidRPr="00E34CF7">
                    <w:rPr>
                      <w:rFonts w:asciiTheme="minorHAnsi" w:hAnsiTheme="minorHAnsi" w:cstheme="minorHAnsi"/>
                      <w:b/>
                      <w:i/>
                      <w:iCs/>
                      <w:sz w:val="16"/>
                      <w:szCs w:val="16"/>
                    </w:rPr>
                    <w:t>διδακτική ώρα 3η</w:t>
                  </w:r>
                  <w:r w:rsidRPr="00E34CF7">
                    <w:rPr>
                      <w:rFonts w:asciiTheme="minorHAnsi" w:hAnsiTheme="minorHAnsi" w:cstheme="minorHAnsi"/>
                      <w:b/>
                      <w:sz w:val="16"/>
                      <w:szCs w:val="16"/>
                    </w:rPr>
                    <w:t xml:space="preserve">: </w:t>
                  </w:r>
                </w:p>
                <w:p w:rsidR="00E34CF7" w:rsidRPr="00E34CF7" w:rsidRDefault="00E34CF7">
                  <w:pPr>
                    <w:pStyle w:val="Default0"/>
                    <w:rPr>
                      <w:rFonts w:asciiTheme="minorHAnsi" w:hAnsiTheme="minorHAnsi" w:cstheme="minorHAnsi"/>
                      <w:b/>
                      <w:sz w:val="16"/>
                      <w:szCs w:val="16"/>
                    </w:rPr>
                  </w:pPr>
                  <w:r w:rsidRPr="00E34CF7">
                    <w:rPr>
                      <w:rFonts w:asciiTheme="minorHAnsi" w:hAnsiTheme="minorHAnsi" w:cstheme="minorHAnsi"/>
                      <w:b/>
                      <w:sz w:val="16"/>
                      <w:szCs w:val="16"/>
                    </w:rPr>
                    <w:t xml:space="preserve">Μια μια ομάδα εισάγει στην αφίσα το/τα στοιχείο/α που έχει επιλέξει, σύμφωνα με το προσχέδιο που έκαναν. ΟΙ υπόλοιπες ομάδες εκείνη την ώρα δημιουργούν ένα αντίστοιχο φυλλάδιο. Αποφασίζουν πώς και πού θα κοινοποιήσουν τα έργα τους. </w:t>
                  </w:r>
                </w:p>
              </w:tc>
            </w:tr>
          </w:tbl>
          <w:p w:rsidR="0003719E" w:rsidRPr="00E34CF7" w:rsidRDefault="0003719E" w:rsidP="0003719E">
            <w:pPr>
              <w:jc w:val="left"/>
              <w:rPr>
                <w:rFonts w:cstheme="minorHAnsi"/>
                <w:b/>
                <w:i/>
                <w:sz w:val="16"/>
                <w:szCs w:val="16"/>
              </w:rPr>
            </w:pPr>
          </w:p>
          <w:p w:rsidR="0003719E" w:rsidRPr="00E34CF7" w:rsidRDefault="0003719E" w:rsidP="0003719E">
            <w:pPr>
              <w:jc w:val="left"/>
              <w:rPr>
                <w:rFonts w:cstheme="minorHAnsi"/>
                <w:b/>
                <w:i/>
                <w:sz w:val="16"/>
                <w:szCs w:val="16"/>
              </w:rPr>
            </w:pPr>
          </w:p>
          <w:p w:rsidR="0091719C" w:rsidRPr="00E34CF7" w:rsidRDefault="0091719C" w:rsidP="0003719E">
            <w:pPr>
              <w:jc w:val="left"/>
              <w:rPr>
                <w:rFonts w:cstheme="minorHAnsi"/>
                <w:b/>
                <w:i/>
                <w:sz w:val="16"/>
                <w:szCs w:val="16"/>
              </w:rPr>
            </w:pPr>
          </w:p>
          <w:p w:rsidR="0091719C" w:rsidRPr="00E34CF7" w:rsidRDefault="0091719C" w:rsidP="0003719E">
            <w:pPr>
              <w:jc w:val="left"/>
              <w:rPr>
                <w:rFonts w:cstheme="minorHAnsi"/>
                <w:b/>
                <w:i/>
                <w:sz w:val="16"/>
                <w:szCs w:val="16"/>
              </w:rPr>
            </w:pPr>
          </w:p>
          <w:p w:rsidR="0091719C" w:rsidRPr="00E34CF7" w:rsidRDefault="0091719C" w:rsidP="0003719E">
            <w:pPr>
              <w:jc w:val="left"/>
              <w:rPr>
                <w:rFonts w:cstheme="minorHAnsi"/>
                <w:b/>
                <w:i/>
                <w:sz w:val="16"/>
                <w:szCs w:val="16"/>
              </w:rPr>
            </w:pPr>
          </w:p>
          <w:p w:rsidR="0003719E" w:rsidRPr="00E34CF7" w:rsidRDefault="0003719E" w:rsidP="0003719E">
            <w:pPr>
              <w:jc w:val="left"/>
              <w:rPr>
                <w:rFonts w:cstheme="minorHAnsi"/>
                <w:b/>
                <w:i/>
                <w:sz w:val="16"/>
                <w:szCs w:val="16"/>
              </w:rPr>
            </w:pPr>
          </w:p>
          <w:p w:rsidR="00F01012" w:rsidRPr="00E34CF7" w:rsidRDefault="00F01012" w:rsidP="0003719E">
            <w:pPr>
              <w:jc w:val="left"/>
              <w:rPr>
                <w:rFonts w:cstheme="minorHAnsi"/>
                <w:b/>
                <w:i/>
                <w:sz w:val="16"/>
                <w:szCs w:val="16"/>
              </w:rPr>
            </w:pPr>
          </w:p>
        </w:tc>
        <w:tc>
          <w:tcPr>
            <w:tcW w:w="2850" w:type="dxa"/>
          </w:tcPr>
          <w:p w:rsidR="0003719E" w:rsidRPr="00E34CF7" w:rsidRDefault="0003719E" w:rsidP="0003719E">
            <w:pPr>
              <w:rPr>
                <w:rFonts w:cstheme="minorHAnsi"/>
                <w:b/>
                <w:i/>
                <w:sz w:val="16"/>
                <w:szCs w:val="16"/>
              </w:rPr>
            </w:pPr>
          </w:p>
          <w:p w:rsidR="0003719E" w:rsidRPr="00E34CF7" w:rsidRDefault="00E34CF7" w:rsidP="0003719E">
            <w:pPr>
              <w:jc w:val="center"/>
              <w:rPr>
                <w:rFonts w:cstheme="minorHAnsi"/>
                <w:b/>
                <w:i/>
                <w:sz w:val="16"/>
                <w:szCs w:val="16"/>
              </w:rPr>
            </w:pPr>
            <w:r w:rsidRPr="00E34CF7">
              <w:rPr>
                <w:rFonts w:cstheme="minorHAnsi"/>
                <w:b/>
                <w:i/>
                <w:noProof/>
                <w:sz w:val="16"/>
                <w:szCs w:val="16"/>
                <w:lang w:eastAsia="el-GR"/>
              </w:rPr>
              <w:drawing>
                <wp:inline distT="0" distB="0" distL="0" distR="0">
                  <wp:extent cx="1203951" cy="1605600"/>
                  <wp:effectExtent l="19050" t="0" r="0" b="0"/>
                  <wp:docPr id="9" name="Εικόνα 1" descr="C:\Users\User\Desktop\IMG-5ea0a0d7584418f348b9cc4c3cab3be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5ea0a0d7584418f348b9cc4c3cab3bec-V.jpg"/>
                          <pic:cNvPicPr>
                            <a:picLocks noChangeAspect="1" noChangeArrowheads="1"/>
                          </pic:cNvPicPr>
                        </pic:nvPicPr>
                        <pic:blipFill>
                          <a:blip r:embed="rId19" cstate="print"/>
                          <a:srcRect/>
                          <a:stretch>
                            <a:fillRect/>
                          </a:stretch>
                        </pic:blipFill>
                        <pic:spPr bwMode="auto">
                          <a:xfrm>
                            <a:off x="0" y="0"/>
                            <a:ext cx="1203951" cy="1605600"/>
                          </a:xfrm>
                          <a:prstGeom prst="rect">
                            <a:avLst/>
                          </a:prstGeom>
                          <a:noFill/>
                          <a:ln w="9525">
                            <a:noFill/>
                            <a:miter lim="800000"/>
                            <a:headEnd/>
                            <a:tailEnd/>
                          </a:ln>
                        </pic:spPr>
                      </pic:pic>
                    </a:graphicData>
                  </a:graphic>
                </wp:inline>
              </w:drawing>
            </w:r>
          </w:p>
          <w:p w:rsidR="00E34CF7" w:rsidRPr="00E34CF7" w:rsidRDefault="00E34CF7" w:rsidP="0003719E">
            <w:pPr>
              <w:jc w:val="center"/>
              <w:rPr>
                <w:rFonts w:cstheme="minorHAnsi"/>
                <w:b/>
                <w:i/>
                <w:sz w:val="16"/>
                <w:szCs w:val="16"/>
              </w:rPr>
            </w:pPr>
          </w:p>
          <w:p w:rsidR="00E34CF7" w:rsidRPr="00E34CF7" w:rsidRDefault="00E34CF7" w:rsidP="0003719E">
            <w:pPr>
              <w:jc w:val="center"/>
              <w:rPr>
                <w:rFonts w:cstheme="minorHAnsi"/>
                <w:b/>
                <w:i/>
                <w:sz w:val="16"/>
                <w:szCs w:val="16"/>
              </w:rPr>
            </w:pPr>
            <w:r w:rsidRPr="00E34CF7">
              <w:rPr>
                <w:rFonts w:cstheme="minorHAnsi"/>
                <w:b/>
                <w:i/>
                <w:noProof/>
                <w:sz w:val="16"/>
                <w:szCs w:val="16"/>
                <w:lang w:eastAsia="el-GR"/>
              </w:rPr>
              <w:drawing>
                <wp:inline distT="0" distB="0" distL="0" distR="0">
                  <wp:extent cx="1290330" cy="1965600"/>
                  <wp:effectExtent l="19050" t="0" r="5070" b="0"/>
                  <wp:docPr id="10" name="Εικόνα 2" descr="C:\Users\User\Desktop\IMG-f875eff1be1bc94d84d1e968e3d0df1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f875eff1be1bc94d84d1e968e3d0df15-V.jpg"/>
                          <pic:cNvPicPr>
                            <a:picLocks noChangeAspect="1" noChangeArrowheads="1"/>
                          </pic:cNvPicPr>
                        </pic:nvPicPr>
                        <pic:blipFill>
                          <a:blip r:embed="rId20" cstate="print"/>
                          <a:srcRect/>
                          <a:stretch>
                            <a:fillRect/>
                          </a:stretch>
                        </pic:blipFill>
                        <pic:spPr bwMode="auto">
                          <a:xfrm>
                            <a:off x="0" y="0"/>
                            <a:ext cx="1290330" cy="1965600"/>
                          </a:xfrm>
                          <a:prstGeom prst="rect">
                            <a:avLst/>
                          </a:prstGeom>
                          <a:noFill/>
                          <a:ln w="9525">
                            <a:noFill/>
                            <a:miter lim="800000"/>
                            <a:headEnd/>
                            <a:tailEnd/>
                          </a:ln>
                        </pic:spPr>
                      </pic:pic>
                    </a:graphicData>
                  </a:graphic>
                </wp:inline>
              </w:drawing>
            </w:r>
          </w:p>
        </w:tc>
        <w:tc>
          <w:tcPr>
            <w:tcW w:w="2602" w:type="dxa"/>
          </w:tcPr>
          <w:p w:rsidR="0003719E" w:rsidRPr="00E34CF7" w:rsidRDefault="0003719E" w:rsidP="0003719E">
            <w:pPr>
              <w:rPr>
                <w:rFonts w:cstheme="minorHAnsi"/>
                <w:b/>
                <w:i/>
                <w:sz w:val="16"/>
                <w:szCs w:val="16"/>
              </w:rPr>
            </w:pPr>
          </w:p>
          <w:p w:rsidR="0003719E" w:rsidRPr="00E34CF7" w:rsidRDefault="0003719E" w:rsidP="0003719E">
            <w:pPr>
              <w:rPr>
                <w:rFonts w:cstheme="minorHAnsi"/>
                <w:b/>
                <w:i/>
                <w:sz w:val="16"/>
                <w:szCs w:val="16"/>
              </w:rPr>
            </w:pPr>
          </w:p>
          <w:p w:rsidR="003813EC" w:rsidRDefault="003813EC" w:rsidP="00E34CF7">
            <w:pPr>
              <w:pStyle w:val="Default0"/>
              <w:rPr>
                <w:b/>
                <w:sz w:val="16"/>
                <w:szCs w:val="16"/>
              </w:rPr>
            </w:pPr>
          </w:p>
          <w:p w:rsidR="003813EC" w:rsidRDefault="003813EC" w:rsidP="00E34CF7">
            <w:pPr>
              <w:pStyle w:val="Default0"/>
              <w:rPr>
                <w:b/>
                <w:sz w:val="16"/>
                <w:szCs w:val="16"/>
              </w:rPr>
            </w:pPr>
          </w:p>
          <w:p w:rsidR="003813EC" w:rsidRDefault="003813EC" w:rsidP="00E34CF7">
            <w:pPr>
              <w:pStyle w:val="Default0"/>
              <w:rPr>
                <w:b/>
                <w:sz w:val="16"/>
                <w:szCs w:val="16"/>
              </w:rPr>
            </w:pPr>
          </w:p>
          <w:p w:rsidR="003813EC" w:rsidRDefault="003813EC" w:rsidP="00E34CF7">
            <w:pPr>
              <w:pStyle w:val="Default0"/>
              <w:rPr>
                <w:b/>
                <w:sz w:val="16"/>
                <w:szCs w:val="16"/>
              </w:rPr>
            </w:pPr>
          </w:p>
          <w:p w:rsidR="003813EC" w:rsidRDefault="003813EC" w:rsidP="00E34CF7">
            <w:pPr>
              <w:pStyle w:val="Default0"/>
              <w:rPr>
                <w:b/>
                <w:sz w:val="16"/>
                <w:szCs w:val="16"/>
              </w:rPr>
            </w:pPr>
          </w:p>
          <w:p w:rsidR="003813EC" w:rsidRDefault="003813EC" w:rsidP="00E34CF7">
            <w:pPr>
              <w:pStyle w:val="Default0"/>
              <w:rPr>
                <w:b/>
                <w:sz w:val="16"/>
                <w:szCs w:val="16"/>
              </w:rPr>
            </w:pPr>
          </w:p>
          <w:p w:rsidR="003813EC" w:rsidRDefault="003813EC" w:rsidP="00E34CF7">
            <w:pPr>
              <w:pStyle w:val="Default0"/>
              <w:rPr>
                <w:b/>
                <w:sz w:val="16"/>
                <w:szCs w:val="16"/>
              </w:rPr>
            </w:pPr>
          </w:p>
          <w:p w:rsidR="00E34CF7" w:rsidRPr="00E34CF7" w:rsidRDefault="00E34CF7" w:rsidP="00E34CF7">
            <w:pPr>
              <w:pStyle w:val="Default0"/>
              <w:rPr>
                <w:b/>
                <w:sz w:val="16"/>
                <w:szCs w:val="16"/>
              </w:rPr>
            </w:pPr>
            <w:r w:rsidRPr="00E34CF7">
              <w:rPr>
                <w:b/>
                <w:sz w:val="16"/>
                <w:szCs w:val="16"/>
              </w:rPr>
              <w:t>Τα παιδιά αναστοχάζονται αναφορικά με τη δράση</w:t>
            </w:r>
            <w:r>
              <w:rPr>
                <w:b/>
                <w:sz w:val="16"/>
                <w:szCs w:val="16"/>
              </w:rPr>
              <w:t xml:space="preserve"> της ανακύκλωσης μέσα από ένα βίντεο που παρακολούθησαν στον Η/Υ</w:t>
            </w:r>
            <w:r w:rsidRPr="00E34CF7">
              <w:rPr>
                <w:b/>
                <w:sz w:val="16"/>
                <w:szCs w:val="16"/>
              </w:rPr>
              <w:t xml:space="preserve">  και εκφράζουν τις σκέψεις και τα συναισθήματά τους. Στη συνέχεια κάθε παιδί ζωγραφίζει ή καταγράφει τι θα κάνει το ίδιο και τι θα προτείνει στην οικογένειά του να κάνουν καθημερινά για να συμβάλουν στη μείωση των  απορριμμάτων. </w:t>
            </w:r>
          </w:p>
          <w:p w:rsidR="0003719E" w:rsidRPr="00E34CF7" w:rsidRDefault="0003719E" w:rsidP="00E34CF7">
            <w:pPr>
              <w:pStyle w:val="TableParagraph"/>
              <w:spacing w:before="38"/>
              <w:ind w:left="261"/>
              <w:rPr>
                <w:rFonts w:asciiTheme="minorHAnsi" w:hAnsiTheme="minorHAnsi" w:cstheme="minorHAnsi"/>
                <w:b/>
                <w:i/>
                <w:sz w:val="16"/>
                <w:szCs w:val="16"/>
              </w:rPr>
            </w:pPr>
          </w:p>
        </w:tc>
      </w:tr>
    </w:tbl>
    <w:p w:rsidR="0003719E" w:rsidRPr="00E34CF7" w:rsidRDefault="0003719E" w:rsidP="0003719E">
      <w:pPr>
        <w:rPr>
          <w:rFonts w:cstheme="minorHAnsi"/>
          <w:b/>
          <w:i/>
          <w:sz w:val="16"/>
          <w:szCs w:val="16"/>
        </w:rPr>
      </w:pPr>
    </w:p>
    <w:p w:rsidR="0091719C" w:rsidRPr="00E34CF7" w:rsidRDefault="0091719C" w:rsidP="0003719E">
      <w:pPr>
        <w:rPr>
          <w:rFonts w:cstheme="minorHAnsi"/>
          <w:b/>
          <w:i/>
          <w:sz w:val="16"/>
          <w:szCs w:val="16"/>
        </w:rPr>
      </w:pPr>
    </w:p>
    <w:p w:rsidR="00E34CF7" w:rsidRPr="00E34CF7" w:rsidRDefault="00E34CF7" w:rsidP="0003719E">
      <w:pPr>
        <w:rPr>
          <w:rFonts w:cstheme="minorHAnsi"/>
          <w:b/>
          <w:i/>
          <w:sz w:val="16"/>
          <w:szCs w:val="16"/>
        </w:rPr>
      </w:pPr>
    </w:p>
    <w:p w:rsidR="00E34CF7" w:rsidRPr="00E34CF7" w:rsidRDefault="00E34CF7" w:rsidP="0003719E">
      <w:pPr>
        <w:rPr>
          <w:rFonts w:cstheme="minorHAnsi"/>
          <w:b/>
          <w:i/>
          <w:sz w:val="16"/>
          <w:szCs w:val="16"/>
        </w:rPr>
      </w:pPr>
    </w:p>
    <w:p w:rsidR="00E34CF7" w:rsidRPr="00E34CF7" w:rsidRDefault="00E34CF7" w:rsidP="0003719E">
      <w:pPr>
        <w:rPr>
          <w:rFonts w:cstheme="minorHAnsi"/>
          <w:b/>
          <w:i/>
          <w:sz w:val="16"/>
          <w:szCs w:val="16"/>
        </w:rPr>
      </w:pPr>
    </w:p>
    <w:p w:rsidR="00E34CF7" w:rsidRPr="00E34CF7" w:rsidRDefault="00E34CF7" w:rsidP="0003719E">
      <w:pPr>
        <w:rPr>
          <w:rFonts w:cstheme="minorHAnsi"/>
          <w:b/>
          <w:i/>
          <w:sz w:val="16"/>
          <w:szCs w:val="16"/>
        </w:rPr>
      </w:pPr>
    </w:p>
    <w:p w:rsidR="00E34CF7" w:rsidRPr="00E34CF7" w:rsidRDefault="00E34CF7" w:rsidP="0003719E">
      <w:pPr>
        <w:rPr>
          <w:rFonts w:cstheme="minorHAnsi"/>
          <w:b/>
          <w:i/>
          <w:sz w:val="16"/>
          <w:szCs w:val="16"/>
        </w:rPr>
      </w:pPr>
    </w:p>
    <w:p w:rsidR="00E34CF7" w:rsidRPr="00E34CF7" w:rsidRDefault="00E34CF7" w:rsidP="0003719E">
      <w:pPr>
        <w:rPr>
          <w:rFonts w:cstheme="minorHAnsi"/>
          <w:b/>
          <w:i/>
          <w:sz w:val="16"/>
          <w:szCs w:val="16"/>
        </w:rPr>
      </w:pPr>
    </w:p>
    <w:p w:rsidR="00E34CF7" w:rsidRPr="00E34CF7" w:rsidRDefault="00E34CF7" w:rsidP="0003719E">
      <w:pPr>
        <w:rPr>
          <w:rFonts w:cstheme="minorHAnsi"/>
          <w:b/>
          <w:i/>
          <w:sz w:val="16"/>
          <w:szCs w:val="16"/>
        </w:rPr>
      </w:pPr>
    </w:p>
    <w:p w:rsidR="00E34CF7" w:rsidRPr="00E34CF7" w:rsidRDefault="00E34CF7" w:rsidP="0003719E">
      <w:pPr>
        <w:rPr>
          <w:rFonts w:cstheme="minorHAnsi"/>
          <w:b/>
          <w:i/>
          <w:sz w:val="16"/>
          <w:szCs w:val="16"/>
        </w:rPr>
      </w:pPr>
    </w:p>
    <w:p w:rsidR="00E34CF7" w:rsidRPr="00E34CF7" w:rsidRDefault="00E34CF7" w:rsidP="0003719E">
      <w:pPr>
        <w:rPr>
          <w:rFonts w:cstheme="minorHAnsi"/>
          <w:b/>
          <w:i/>
          <w:sz w:val="16"/>
          <w:szCs w:val="16"/>
        </w:rPr>
      </w:pPr>
    </w:p>
    <w:p w:rsidR="00E34CF7" w:rsidRDefault="00E34CF7" w:rsidP="0003719E">
      <w:pPr>
        <w:rPr>
          <w:b/>
          <w:i/>
          <w:sz w:val="24"/>
          <w:szCs w:val="24"/>
        </w:rPr>
      </w:pPr>
    </w:p>
    <w:tbl>
      <w:tblPr>
        <w:tblStyle w:val="a5"/>
        <w:tblW w:w="0" w:type="auto"/>
        <w:tblLook w:val="04A0"/>
      </w:tblPr>
      <w:tblGrid>
        <w:gridCol w:w="2518"/>
        <w:gridCol w:w="3402"/>
        <w:gridCol w:w="2602"/>
      </w:tblGrid>
      <w:tr w:rsidR="00E27B06" w:rsidTr="003813EC">
        <w:trPr>
          <w:trHeight w:val="5980"/>
        </w:trPr>
        <w:tc>
          <w:tcPr>
            <w:tcW w:w="2518" w:type="dxa"/>
          </w:tcPr>
          <w:p w:rsidR="00E27B06" w:rsidRDefault="00E27B06" w:rsidP="0003719E">
            <w:pPr>
              <w:rPr>
                <w:b/>
                <w:i/>
                <w:sz w:val="24"/>
                <w:szCs w:val="24"/>
              </w:rPr>
            </w:pPr>
          </w:p>
          <w:p w:rsidR="00E27B06" w:rsidRDefault="00E27B06" w:rsidP="0003719E">
            <w:pPr>
              <w:rPr>
                <w:b/>
                <w:i/>
                <w:sz w:val="18"/>
                <w:szCs w:val="18"/>
              </w:rPr>
            </w:pPr>
          </w:p>
          <w:p w:rsidR="00E27B06" w:rsidRDefault="00E27B06" w:rsidP="0003719E">
            <w:pPr>
              <w:rPr>
                <w:b/>
                <w:i/>
                <w:sz w:val="18"/>
                <w:szCs w:val="18"/>
              </w:rPr>
            </w:pPr>
          </w:p>
          <w:p w:rsidR="003813EC" w:rsidRDefault="003813EC" w:rsidP="0003719E">
            <w:pPr>
              <w:rPr>
                <w:b/>
                <w:i/>
                <w:sz w:val="18"/>
                <w:szCs w:val="18"/>
              </w:rPr>
            </w:pPr>
          </w:p>
          <w:p w:rsidR="003813EC" w:rsidRDefault="003813EC" w:rsidP="0003719E">
            <w:pPr>
              <w:rPr>
                <w:b/>
                <w:i/>
                <w:sz w:val="18"/>
                <w:szCs w:val="18"/>
              </w:rPr>
            </w:pPr>
          </w:p>
          <w:p w:rsidR="003813EC" w:rsidRDefault="003813EC" w:rsidP="0003719E">
            <w:pPr>
              <w:rPr>
                <w:b/>
                <w:i/>
                <w:sz w:val="18"/>
                <w:szCs w:val="18"/>
              </w:rPr>
            </w:pPr>
          </w:p>
          <w:p w:rsidR="003813EC" w:rsidRDefault="003813EC" w:rsidP="0003719E">
            <w:pPr>
              <w:rPr>
                <w:b/>
                <w:i/>
                <w:sz w:val="18"/>
                <w:szCs w:val="18"/>
              </w:rPr>
            </w:pPr>
          </w:p>
          <w:p w:rsidR="00E27B06" w:rsidRDefault="003813EC" w:rsidP="0003719E">
            <w:pPr>
              <w:rPr>
                <w:b/>
                <w:sz w:val="16"/>
                <w:szCs w:val="16"/>
              </w:rPr>
            </w:pPr>
            <w:r>
              <w:rPr>
                <w:b/>
                <w:sz w:val="16"/>
                <w:szCs w:val="16"/>
              </w:rPr>
              <w:t xml:space="preserve">ΠΑΙΔΙ ΚΑΙ ΜΑΘΗΜΑΤΙΚΑ </w:t>
            </w:r>
          </w:p>
          <w:p w:rsidR="003813EC" w:rsidRPr="003813EC" w:rsidRDefault="003813EC" w:rsidP="0003719E">
            <w:pPr>
              <w:rPr>
                <w:b/>
                <w:sz w:val="16"/>
                <w:szCs w:val="16"/>
              </w:rPr>
            </w:pPr>
            <w:r>
              <w:rPr>
                <w:b/>
                <w:sz w:val="16"/>
                <w:szCs w:val="16"/>
              </w:rPr>
              <w:t>ΣΤΟΧΟΣ</w:t>
            </w:r>
            <w:r>
              <w:rPr>
                <w:rFonts w:cstheme="minorHAnsi"/>
                <w:b/>
                <w:sz w:val="16"/>
                <w:szCs w:val="16"/>
              </w:rPr>
              <w:t xml:space="preserve">: </w:t>
            </w:r>
            <w:r>
              <w:rPr>
                <w:b/>
                <w:sz w:val="16"/>
                <w:szCs w:val="16"/>
              </w:rPr>
              <w:t>Να μπορέσουν να προσανατολιστούν σε πινάκα διπλής εισόδου αντιστοιχίζοντας ανακυκλώσιμα υλικά με βάση το σχήμα τους.</w:t>
            </w:r>
          </w:p>
        </w:tc>
        <w:tc>
          <w:tcPr>
            <w:tcW w:w="3402" w:type="dxa"/>
          </w:tcPr>
          <w:p w:rsidR="00E27B06" w:rsidRDefault="003813EC" w:rsidP="00E27B06">
            <w:pPr>
              <w:jc w:val="center"/>
              <w:rPr>
                <w:b/>
                <w:i/>
                <w:sz w:val="24"/>
                <w:szCs w:val="24"/>
              </w:rPr>
            </w:pPr>
            <w:r>
              <w:rPr>
                <w:b/>
                <w:i/>
                <w:noProof/>
                <w:sz w:val="24"/>
                <w:szCs w:val="24"/>
                <w:lang w:eastAsia="el-GR"/>
              </w:rPr>
              <w:drawing>
                <wp:inline distT="0" distB="0" distL="0" distR="0">
                  <wp:extent cx="1171681" cy="1562400"/>
                  <wp:effectExtent l="19050" t="0" r="9419" b="0"/>
                  <wp:docPr id="11" name="Εικόνα 3" descr="C:\Users\User\Desktop\IMG-d91e4fecd965e4a68f137a7fbd59dd7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d91e4fecd965e4a68f137a7fbd59dd7d-V.jpg"/>
                          <pic:cNvPicPr>
                            <a:picLocks noChangeAspect="1" noChangeArrowheads="1"/>
                          </pic:cNvPicPr>
                        </pic:nvPicPr>
                        <pic:blipFill>
                          <a:blip r:embed="rId21" cstate="print"/>
                          <a:srcRect/>
                          <a:stretch>
                            <a:fillRect/>
                          </a:stretch>
                        </pic:blipFill>
                        <pic:spPr bwMode="auto">
                          <a:xfrm>
                            <a:off x="0" y="0"/>
                            <a:ext cx="1171681" cy="1562400"/>
                          </a:xfrm>
                          <a:prstGeom prst="rect">
                            <a:avLst/>
                          </a:prstGeom>
                          <a:noFill/>
                          <a:ln w="9525">
                            <a:noFill/>
                            <a:miter lim="800000"/>
                            <a:headEnd/>
                            <a:tailEnd/>
                          </a:ln>
                        </pic:spPr>
                      </pic:pic>
                    </a:graphicData>
                  </a:graphic>
                </wp:inline>
              </w:drawing>
            </w:r>
          </w:p>
          <w:p w:rsidR="003813EC" w:rsidRDefault="003813EC" w:rsidP="00E27B06">
            <w:pPr>
              <w:jc w:val="center"/>
              <w:rPr>
                <w:b/>
                <w:i/>
                <w:sz w:val="24"/>
                <w:szCs w:val="24"/>
              </w:rPr>
            </w:pPr>
          </w:p>
          <w:p w:rsidR="003813EC" w:rsidRDefault="003813EC" w:rsidP="00E27B06">
            <w:pPr>
              <w:jc w:val="center"/>
              <w:rPr>
                <w:b/>
                <w:i/>
                <w:sz w:val="24"/>
                <w:szCs w:val="24"/>
              </w:rPr>
            </w:pPr>
          </w:p>
          <w:p w:rsidR="003813EC" w:rsidRDefault="003813EC" w:rsidP="00E27B06">
            <w:pPr>
              <w:jc w:val="center"/>
              <w:rPr>
                <w:b/>
                <w:i/>
                <w:sz w:val="24"/>
                <w:szCs w:val="24"/>
              </w:rPr>
            </w:pPr>
            <w:r>
              <w:rPr>
                <w:b/>
                <w:i/>
                <w:noProof/>
                <w:sz w:val="24"/>
                <w:szCs w:val="24"/>
                <w:lang w:eastAsia="el-GR"/>
              </w:rPr>
              <w:drawing>
                <wp:inline distT="0" distB="0" distL="0" distR="0">
                  <wp:extent cx="1171681" cy="1562400"/>
                  <wp:effectExtent l="19050" t="0" r="9419" b="0"/>
                  <wp:docPr id="12" name="Εικόνα 4" descr="C:\Users\User\Desktop\IMG-f4faadd1f07f5ef8baafbe824e5c955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f4faadd1f07f5ef8baafbe824e5c955f-V.jpg"/>
                          <pic:cNvPicPr>
                            <a:picLocks noChangeAspect="1" noChangeArrowheads="1"/>
                          </pic:cNvPicPr>
                        </pic:nvPicPr>
                        <pic:blipFill>
                          <a:blip r:embed="rId22" cstate="print"/>
                          <a:srcRect/>
                          <a:stretch>
                            <a:fillRect/>
                          </a:stretch>
                        </pic:blipFill>
                        <pic:spPr bwMode="auto">
                          <a:xfrm>
                            <a:off x="0" y="0"/>
                            <a:ext cx="1171681" cy="1562400"/>
                          </a:xfrm>
                          <a:prstGeom prst="rect">
                            <a:avLst/>
                          </a:prstGeom>
                          <a:noFill/>
                          <a:ln w="9525">
                            <a:noFill/>
                            <a:miter lim="800000"/>
                            <a:headEnd/>
                            <a:tailEnd/>
                          </a:ln>
                        </pic:spPr>
                      </pic:pic>
                    </a:graphicData>
                  </a:graphic>
                </wp:inline>
              </w:drawing>
            </w:r>
          </w:p>
        </w:tc>
        <w:tc>
          <w:tcPr>
            <w:tcW w:w="2602" w:type="dxa"/>
          </w:tcPr>
          <w:p w:rsidR="00E27B06" w:rsidRDefault="00E27B06" w:rsidP="0003719E">
            <w:pPr>
              <w:rPr>
                <w:b/>
                <w:i/>
                <w:sz w:val="24"/>
                <w:szCs w:val="24"/>
              </w:rPr>
            </w:pPr>
          </w:p>
          <w:p w:rsidR="00E27B06" w:rsidRDefault="00E27B06" w:rsidP="0003719E">
            <w:pPr>
              <w:rPr>
                <w:b/>
                <w:i/>
                <w:sz w:val="18"/>
                <w:szCs w:val="18"/>
              </w:rPr>
            </w:pPr>
          </w:p>
          <w:p w:rsidR="00E27B06" w:rsidRDefault="00E27B06" w:rsidP="0003719E">
            <w:pPr>
              <w:rPr>
                <w:b/>
                <w:i/>
                <w:sz w:val="18"/>
                <w:szCs w:val="18"/>
              </w:rPr>
            </w:pPr>
          </w:p>
          <w:p w:rsidR="00E27B06" w:rsidRDefault="00E27B06" w:rsidP="0003719E">
            <w:pPr>
              <w:rPr>
                <w:b/>
                <w:i/>
                <w:sz w:val="18"/>
                <w:szCs w:val="18"/>
              </w:rPr>
            </w:pPr>
          </w:p>
          <w:p w:rsidR="00E27B06" w:rsidRDefault="00E27B06" w:rsidP="0003719E">
            <w:pPr>
              <w:rPr>
                <w:b/>
                <w:i/>
                <w:sz w:val="18"/>
                <w:szCs w:val="18"/>
              </w:rPr>
            </w:pPr>
          </w:p>
          <w:p w:rsidR="00E27B06" w:rsidRPr="00E27B06" w:rsidRDefault="003813EC" w:rsidP="0003719E">
            <w:pPr>
              <w:rPr>
                <w:b/>
                <w:i/>
                <w:sz w:val="18"/>
                <w:szCs w:val="18"/>
              </w:rPr>
            </w:pPr>
            <w:r>
              <w:rPr>
                <w:b/>
                <w:i/>
                <w:sz w:val="18"/>
                <w:szCs w:val="18"/>
              </w:rPr>
              <w:t xml:space="preserve">Τα παιδιά συνεργάζονται και σε ομαδικό πινάκα διπλής εισόδου αντιστοιχίζουν ανακυκλώσιμα υλικά με βάση το σχήμα τους  </w:t>
            </w:r>
          </w:p>
        </w:tc>
      </w:tr>
    </w:tbl>
    <w:p w:rsidR="00E27B06" w:rsidRDefault="00E27B06" w:rsidP="0003719E">
      <w:pPr>
        <w:rPr>
          <w:b/>
          <w:i/>
          <w:sz w:val="24"/>
          <w:szCs w:val="24"/>
        </w:rPr>
      </w:pPr>
    </w:p>
    <w:p w:rsidR="00977665" w:rsidRDefault="00977665" w:rsidP="001F39DE">
      <w:pPr>
        <w:spacing w:after="0"/>
        <w:jc w:val="center"/>
        <w:rPr>
          <w:b/>
          <w:i/>
          <w:sz w:val="24"/>
          <w:szCs w:val="24"/>
        </w:rPr>
      </w:pPr>
      <w:r>
        <w:rPr>
          <w:b/>
          <w:i/>
          <w:sz w:val="24"/>
          <w:szCs w:val="24"/>
        </w:rPr>
        <w:t>4</w:t>
      </w:r>
      <w:r w:rsidRPr="00977665">
        <w:rPr>
          <w:b/>
          <w:i/>
          <w:sz w:val="24"/>
          <w:szCs w:val="24"/>
          <w:vertAlign w:val="superscript"/>
        </w:rPr>
        <w:t>ο</w:t>
      </w:r>
      <w:r w:rsidR="001F39DE">
        <w:rPr>
          <w:b/>
          <w:i/>
          <w:sz w:val="24"/>
          <w:szCs w:val="24"/>
        </w:rPr>
        <w:t xml:space="preserve"> ΕΡΓΑΣΤΗΡΙΟ</w:t>
      </w:r>
    </w:p>
    <w:tbl>
      <w:tblPr>
        <w:tblW w:w="8613" w:type="dxa"/>
        <w:tblBorders>
          <w:top w:val="nil"/>
          <w:left w:val="nil"/>
          <w:bottom w:val="nil"/>
          <w:right w:val="nil"/>
        </w:tblBorders>
        <w:tblLayout w:type="fixed"/>
        <w:tblLook w:val="0000"/>
      </w:tblPr>
      <w:tblGrid>
        <w:gridCol w:w="8613"/>
      </w:tblGrid>
      <w:tr w:rsidR="005603FD" w:rsidTr="005603FD">
        <w:trPr>
          <w:trHeight w:val="794"/>
        </w:trPr>
        <w:tc>
          <w:tcPr>
            <w:tcW w:w="8613" w:type="dxa"/>
          </w:tcPr>
          <w:p w:rsidR="005603FD" w:rsidRDefault="005603FD" w:rsidP="005603FD">
            <w:pPr>
              <w:pStyle w:val="Default0"/>
              <w:rPr>
                <w:sz w:val="23"/>
                <w:szCs w:val="23"/>
              </w:rPr>
            </w:pPr>
            <w:r>
              <w:rPr>
                <w:b/>
                <w:bCs/>
                <w:sz w:val="23"/>
                <w:szCs w:val="23"/>
              </w:rPr>
              <w:t xml:space="preserve">                         Όλοι μπορούμε - Δρούμε ομαδικά, παρεμβαίνουμε θετικά </w:t>
            </w:r>
          </w:p>
        </w:tc>
      </w:tr>
    </w:tbl>
    <w:tbl>
      <w:tblPr>
        <w:tblStyle w:val="a5"/>
        <w:tblW w:w="0" w:type="auto"/>
        <w:tblLayout w:type="fixed"/>
        <w:tblLook w:val="04A0"/>
      </w:tblPr>
      <w:tblGrid>
        <w:gridCol w:w="1951"/>
        <w:gridCol w:w="4253"/>
        <w:gridCol w:w="2318"/>
      </w:tblGrid>
      <w:tr w:rsidR="00977665" w:rsidTr="004C150A">
        <w:tc>
          <w:tcPr>
            <w:tcW w:w="1951" w:type="dxa"/>
          </w:tcPr>
          <w:p w:rsidR="00977665" w:rsidRDefault="00977665" w:rsidP="00977665">
            <w:pPr>
              <w:jc w:val="center"/>
              <w:rPr>
                <w:b/>
                <w:i/>
                <w:sz w:val="24"/>
                <w:szCs w:val="24"/>
              </w:rPr>
            </w:pPr>
            <w:r>
              <w:rPr>
                <w:b/>
                <w:i/>
                <w:sz w:val="24"/>
                <w:szCs w:val="24"/>
              </w:rPr>
              <w:t>ΣΤΟΧΟΙ</w:t>
            </w:r>
          </w:p>
        </w:tc>
        <w:tc>
          <w:tcPr>
            <w:tcW w:w="4253" w:type="dxa"/>
          </w:tcPr>
          <w:p w:rsidR="00977665" w:rsidRDefault="00977665" w:rsidP="00977665">
            <w:pPr>
              <w:jc w:val="center"/>
              <w:rPr>
                <w:b/>
                <w:i/>
                <w:sz w:val="24"/>
                <w:szCs w:val="24"/>
              </w:rPr>
            </w:pPr>
          </w:p>
        </w:tc>
        <w:tc>
          <w:tcPr>
            <w:tcW w:w="2318" w:type="dxa"/>
          </w:tcPr>
          <w:p w:rsidR="00977665" w:rsidRDefault="00977665" w:rsidP="00977665">
            <w:pPr>
              <w:jc w:val="center"/>
              <w:rPr>
                <w:b/>
                <w:i/>
                <w:sz w:val="24"/>
                <w:szCs w:val="24"/>
              </w:rPr>
            </w:pPr>
            <w:r>
              <w:rPr>
                <w:b/>
                <w:i/>
                <w:sz w:val="24"/>
                <w:szCs w:val="24"/>
              </w:rPr>
              <w:t>ΔΡΑΣΤΗΡΙΟΤΗΤΕΣ</w:t>
            </w:r>
          </w:p>
        </w:tc>
      </w:tr>
      <w:tr w:rsidR="00977665" w:rsidTr="00B76E3C">
        <w:trPr>
          <w:trHeight w:val="4675"/>
        </w:trPr>
        <w:tc>
          <w:tcPr>
            <w:tcW w:w="1951" w:type="dxa"/>
          </w:tcPr>
          <w:p w:rsidR="005603FD" w:rsidRDefault="005603FD" w:rsidP="005603FD">
            <w:pPr>
              <w:pStyle w:val="Default0"/>
              <w:jc w:val="center"/>
              <w:rPr>
                <w:b/>
                <w:sz w:val="16"/>
                <w:szCs w:val="16"/>
              </w:rPr>
            </w:pPr>
          </w:p>
          <w:p w:rsidR="005603FD" w:rsidRDefault="005603FD" w:rsidP="005603FD">
            <w:pPr>
              <w:pStyle w:val="Default0"/>
              <w:jc w:val="center"/>
              <w:rPr>
                <w:b/>
                <w:sz w:val="16"/>
                <w:szCs w:val="16"/>
              </w:rPr>
            </w:pPr>
          </w:p>
          <w:p w:rsidR="005603FD" w:rsidRDefault="005603FD" w:rsidP="005603FD">
            <w:pPr>
              <w:pStyle w:val="Default0"/>
              <w:jc w:val="center"/>
              <w:rPr>
                <w:b/>
                <w:sz w:val="16"/>
                <w:szCs w:val="16"/>
              </w:rPr>
            </w:pPr>
          </w:p>
          <w:p w:rsidR="005603FD" w:rsidRPr="005603FD" w:rsidRDefault="005603FD" w:rsidP="005603FD">
            <w:pPr>
              <w:pStyle w:val="Default0"/>
              <w:jc w:val="center"/>
              <w:rPr>
                <w:b/>
                <w:sz w:val="16"/>
                <w:szCs w:val="16"/>
              </w:rPr>
            </w:pPr>
            <w:r w:rsidRPr="005603FD">
              <w:rPr>
                <w:b/>
                <w:sz w:val="16"/>
                <w:szCs w:val="16"/>
              </w:rPr>
              <w:t xml:space="preserve">Να περιγράφουν τρόπους με τους οποίους μπορούν να προσφέρουν εθελοντική δράση για τη λύση ενός περιβαλλοντικού προβλήματος. </w:t>
            </w:r>
          </w:p>
          <w:p w:rsidR="00977665" w:rsidRPr="005603FD" w:rsidRDefault="005603FD" w:rsidP="005603FD">
            <w:pPr>
              <w:jc w:val="center"/>
              <w:rPr>
                <w:b/>
                <w:i/>
                <w:sz w:val="16"/>
                <w:szCs w:val="16"/>
              </w:rPr>
            </w:pPr>
            <w:r w:rsidRPr="005603FD">
              <w:rPr>
                <w:b/>
                <w:sz w:val="16"/>
                <w:szCs w:val="16"/>
              </w:rPr>
              <w:t xml:space="preserve"> Να εξηγούν τη σημασία της ανάπτυξης θετικών συμπεριφορών για τη μείωση των πλαστικών απορριμμάτων από όλους τους ανθρώπους</w:t>
            </w:r>
            <w:r>
              <w:rPr>
                <w:b/>
                <w:sz w:val="16"/>
                <w:szCs w:val="16"/>
              </w:rPr>
              <w:t xml:space="preserve"> με την ανακύκλωση.</w:t>
            </w:r>
            <w:r w:rsidRPr="005603FD">
              <w:rPr>
                <w:b/>
                <w:sz w:val="16"/>
                <w:szCs w:val="16"/>
              </w:rPr>
              <w:t xml:space="preserve"> </w:t>
            </w:r>
          </w:p>
          <w:p w:rsidR="00B11A5E" w:rsidRDefault="00B11A5E" w:rsidP="001F39DE">
            <w:pPr>
              <w:pStyle w:val="TableParagraph"/>
              <w:tabs>
                <w:tab w:val="left" w:pos="282"/>
              </w:tabs>
              <w:spacing w:before="39"/>
              <w:ind w:left="282"/>
              <w:rPr>
                <w:b/>
                <w:i/>
                <w:sz w:val="24"/>
                <w:szCs w:val="24"/>
              </w:rPr>
            </w:pPr>
          </w:p>
        </w:tc>
        <w:tc>
          <w:tcPr>
            <w:tcW w:w="4253" w:type="dxa"/>
          </w:tcPr>
          <w:p w:rsidR="00977665" w:rsidRDefault="00B76E3C" w:rsidP="00977665">
            <w:pPr>
              <w:jc w:val="center"/>
              <w:rPr>
                <w:b/>
                <w:i/>
                <w:sz w:val="24"/>
                <w:szCs w:val="24"/>
                <w:lang w:val="en-US"/>
              </w:rPr>
            </w:pPr>
            <w:r>
              <w:rPr>
                <w:b/>
                <w:i/>
                <w:noProof/>
                <w:sz w:val="24"/>
                <w:szCs w:val="24"/>
                <w:lang w:eastAsia="el-GR"/>
              </w:rPr>
              <w:drawing>
                <wp:inline distT="0" distB="0" distL="0" distR="0">
                  <wp:extent cx="1181597" cy="1607517"/>
                  <wp:effectExtent l="19050" t="0" r="0" b="0"/>
                  <wp:docPr id="13" name="Εικόνα 1" descr="C:\Users\User\Desktop\20240521_143731-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40521_143731-COLLAGE.jpg"/>
                          <pic:cNvPicPr>
                            <a:picLocks noChangeAspect="1" noChangeArrowheads="1"/>
                          </pic:cNvPicPr>
                        </pic:nvPicPr>
                        <pic:blipFill>
                          <a:blip r:embed="rId23" cstate="print"/>
                          <a:srcRect/>
                          <a:stretch>
                            <a:fillRect/>
                          </a:stretch>
                        </pic:blipFill>
                        <pic:spPr bwMode="auto">
                          <a:xfrm>
                            <a:off x="0" y="0"/>
                            <a:ext cx="1185480" cy="1612800"/>
                          </a:xfrm>
                          <a:prstGeom prst="rect">
                            <a:avLst/>
                          </a:prstGeom>
                          <a:noFill/>
                          <a:ln w="9525">
                            <a:noFill/>
                            <a:miter lim="800000"/>
                            <a:headEnd/>
                            <a:tailEnd/>
                          </a:ln>
                        </pic:spPr>
                      </pic:pic>
                    </a:graphicData>
                  </a:graphic>
                </wp:inline>
              </w:drawing>
            </w:r>
          </w:p>
          <w:p w:rsidR="00B76E3C" w:rsidRPr="00B76E3C" w:rsidRDefault="00B76E3C" w:rsidP="00977665">
            <w:pPr>
              <w:jc w:val="center"/>
              <w:rPr>
                <w:b/>
                <w:i/>
                <w:sz w:val="24"/>
                <w:szCs w:val="24"/>
                <w:lang w:val="en-US"/>
              </w:rPr>
            </w:pPr>
            <w:r>
              <w:rPr>
                <w:b/>
                <w:i/>
                <w:noProof/>
                <w:sz w:val="24"/>
                <w:szCs w:val="24"/>
                <w:lang w:eastAsia="el-GR"/>
              </w:rPr>
              <w:drawing>
                <wp:inline distT="0" distB="0" distL="0" distR="0">
                  <wp:extent cx="1022571" cy="1254583"/>
                  <wp:effectExtent l="19050" t="0" r="6129" b="0"/>
                  <wp:docPr id="14" name="Εικόνα 2" descr="C:\Users\User\Desktop\20240521_143907-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40521_143907-COLLAGE.jpg"/>
                          <pic:cNvPicPr>
                            <a:picLocks noChangeAspect="1" noChangeArrowheads="1"/>
                          </pic:cNvPicPr>
                        </pic:nvPicPr>
                        <pic:blipFill>
                          <a:blip r:embed="rId24" cstate="print"/>
                          <a:srcRect/>
                          <a:stretch>
                            <a:fillRect/>
                          </a:stretch>
                        </pic:blipFill>
                        <pic:spPr bwMode="auto">
                          <a:xfrm>
                            <a:off x="0" y="0"/>
                            <a:ext cx="1021118" cy="1252800"/>
                          </a:xfrm>
                          <a:prstGeom prst="rect">
                            <a:avLst/>
                          </a:prstGeom>
                          <a:noFill/>
                          <a:ln w="9525">
                            <a:noFill/>
                            <a:miter lim="800000"/>
                            <a:headEnd/>
                            <a:tailEnd/>
                          </a:ln>
                        </pic:spPr>
                      </pic:pic>
                    </a:graphicData>
                  </a:graphic>
                </wp:inline>
              </w:drawing>
            </w:r>
          </w:p>
        </w:tc>
        <w:tc>
          <w:tcPr>
            <w:tcW w:w="2318" w:type="dxa"/>
          </w:tcPr>
          <w:p w:rsidR="00977665" w:rsidRDefault="00977665" w:rsidP="00977665">
            <w:pPr>
              <w:jc w:val="center"/>
              <w:rPr>
                <w:b/>
                <w:i/>
                <w:sz w:val="24"/>
                <w:szCs w:val="24"/>
              </w:rPr>
            </w:pPr>
          </w:p>
          <w:p w:rsidR="005603FD" w:rsidRPr="00B11A5E" w:rsidRDefault="005603FD" w:rsidP="005603FD">
            <w:pPr>
              <w:pStyle w:val="Default0"/>
              <w:jc w:val="center"/>
              <w:rPr>
                <w:b/>
                <w:i/>
                <w:sz w:val="20"/>
                <w:szCs w:val="20"/>
              </w:rPr>
            </w:pPr>
            <w:r>
              <w:rPr>
                <w:b/>
                <w:sz w:val="16"/>
                <w:szCs w:val="16"/>
              </w:rPr>
              <w:t>Τ</w:t>
            </w:r>
            <w:r w:rsidRPr="005603FD">
              <w:rPr>
                <w:b/>
                <w:sz w:val="16"/>
                <w:szCs w:val="16"/>
              </w:rPr>
              <w:t xml:space="preserve">α παιδιά </w:t>
            </w:r>
            <w:r>
              <w:rPr>
                <w:b/>
                <w:sz w:val="16"/>
                <w:szCs w:val="16"/>
              </w:rPr>
              <w:t xml:space="preserve">προτείνουν </w:t>
            </w:r>
            <w:r w:rsidRPr="005603FD">
              <w:rPr>
                <w:b/>
                <w:sz w:val="16"/>
                <w:szCs w:val="16"/>
              </w:rPr>
              <w:t>εθελοντικές δράσεις, που μπορούν να συμβάλλουν στη μείωση της θαλάσσιας ρύπανσης από τα πλαστικά απορρίμματα</w:t>
            </w:r>
            <w:r>
              <w:rPr>
                <w:b/>
                <w:sz w:val="16"/>
                <w:szCs w:val="16"/>
              </w:rPr>
              <w:t xml:space="preserve"> χρησιμοποιώντας σακούλες ανακύκλωσης.</w:t>
            </w:r>
            <w:r w:rsidRPr="005603FD">
              <w:rPr>
                <w:b/>
                <w:sz w:val="16"/>
                <w:szCs w:val="16"/>
              </w:rPr>
              <w:t xml:space="preserve"> Τα παιδιά μετά και από τις δικές τους προτάσεις, επιλέγουν </w:t>
            </w:r>
            <w:r>
              <w:rPr>
                <w:b/>
                <w:sz w:val="16"/>
                <w:szCs w:val="16"/>
              </w:rPr>
              <w:t>να ολοκληρώσουν φύλλα εργασίας σχετικά με την ανακύκλωση.</w:t>
            </w:r>
          </w:p>
          <w:p w:rsidR="004C150A" w:rsidRPr="00B11A5E" w:rsidRDefault="004C150A" w:rsidP="005603FD">
            <w:pPr>
              <w:jc w:val="center"/>
              <w:rPr>
                <w:b/>
                <w:i/>
                <w:sz w:val="20"/>
                <w:szCs w:val="20"/>
              </w:rPr>
            </w:pPr>
          </w:p>
        </w:tc>
      </w:tr>
    </w:tbl>
    <w:p w:rsidR="00977665" w:rsidRDefault="00977665" w:rsidP="00977665">
      <w:pPr>
        <w:spacing w:after="0"/>
        <w:jc w:val="center"/>
        <w:rPr>
          <w:b/>
          <w:i/>
          <w:sz w:val="24"/>
          <w:szCs w:val="24"/>
        </w:rPr>
      </w:pPr>
    </w:p>
    <w:p w:rsidR="00356A0B" w:rsidRDefault="00356A0B" w:rsidP="00977665">
      <w:pPr>
        <w:spacing w:after="0"/>
        <w:jc w:val="center"/>
        <w:rPr>
          <w:b/>
          <w:i/>
          <w:sz w:val="24"/>
          <w:szCs w:val="24"/>
        </w:rPr>
      </w:pPr>
    </w:p>
    <w:p w:rsidR="00356A0B" w:rsidRDefault="00356A0B" w:rsidP="00977665">
      <w:pPr>
        <w:spacing w:after="0"/>
        <w:jc w:val="center"/>
        <w:rPr>
          <w:b/>
          <w:i/>
          <w:sz w:val="24"/>
          <w:szCs w:val="24"/>
        </w:rPr>
      </w:pPr>
    </w:p>
    <w:p w:rsidR="00356A0B" w:rsidRDefault="00356A0B" w:rsidP="00977665">
      <w:pPr>
        <w:spacing w:after="0"/>
        <w:jc w:val="center"/>
        <w:rPr>
          <w:b/>
          <w:i/>
          <w:sz w:val="24"/>
          <w:szCs w:val="24"/>
        </w:rPr>
      </w:pPr>
    </w:p>
    <w:p w:rsidR="00356A0B" w:rsidRDefault="00356A0B" w:rsidP="00977665">
      <w:pPr>
        <w:spacing w:after="0"/>
        <w:jc w:val="center"/>
        <w:rPr>
          <w:b/>
          <w:i/>
          <w:sz w:val="24"/>
          <w:szCs w:val="24"/>
        </w:rPr>
      </w:pPr>
    </w:p>
    <w:p w:rsidR="00356A0B" w:rsidRDefault="00356A0B" w:rsidP="00977665">
      <w:pPr>
        <w:spacing w:after="0"/>
        <w:jc w:val="center"/>
        <w:rPr>
          <w:b/>
          <w:i/>
          <w:sz w:val="24"/>
          <w:szCs w:val="24"/>
        </w:rPr>
      </w:pPr>
    </w:p>
    <w:p w:rsidR="00356A0B" w:rsidRDefault="00356A0B" w:rsidP="00977665">
      <w:pPr>
        <w:spacing w:after="0"/>
        <w:jc w:val="center"/>
        <w:rPr>
          <w:b/>
          <w:i/>
          <w:sz w:val="24"/>
          <w:szCs w:val="24"/>
        </w:rPr>
      </w:pPr>
    </w:p>
    <w:p w:rsidR="00356A0B" w:rsidRDefault="00356A0B" w:rsidP="00977665">
      <w:pPr>
        <w:spacing w:after="0"/>
        <w:jc w:val="center"/>
        <w:rPr>
          <w:b/>
          <w:i/>
          <w:sz w:val="24"/>
          <w:szCs w:val="24"/>
        </w:rPr>
      </w:pPr>
    </w:p>
    <w:p w:rsidR="00356A0B" w:rsidRDefault="00356A0B" w:rsidP="00977665">
      <w:pPr>
        <w:spacing w:after="0"/>
        <w:jc w:val="center"/>
        <w:rPr>
          <w:b/>
          <w:i/>
          <w:sz w:val="24"/>
          <w:szCs w:val="24"/>
        </w:rPr>
      </w:pPr>
    </w:p>
    <w:p w:rsidR="00356A0B" w:rsidRPr="008D2942" w:rsidRDefault="00356A0B" w:rsidP="00977665">
      <w:pPr>
        <w:spacing w:after="0"/>
        <w:jc w:val="center"/>
        <w:rPr>
          <w:b/>
          <w:i/>
          <w:sz w:val="24"/>
          <w:szCs w:val="24"/>
        </w:rPr>
      </w:pPr>
    </w:p>
    <w:p w:rsidR="008D2942" w:rsidRDefault="008D2942" w:rsidP="00977665">
      <w:pPr>
        <w:spacing w:after="0"/>
        <w:jc w:val="center"/>
        <w:rPr>
          <w:b/>
          <w:i/>
          <w:sz w:val="24"/>
          <w:szCs w:val="24"/>
        </w:rPr>
      </w:pPr>
    </w:p>
    <w:p w:rsidR="00B2477D" w:rsidRDefault="00B2477D" w:rsidP="00977665">
      <w:pPr>
        <w:spacing w:after="0"/>
        <w:jc w:val="center"/>
        <w:rPr>
          <w:b/>
          <w:i/>
          <w:sz w:val="24"/>
          <w:szCs w:val="24"/>
        </w:rPr>
      </w:pPr>
    </w:p>
    <w:p w:rsidR="00B2477D" w:rsidRDefault="00B2477D" w:rsidP="00977665">
      <w:pPr>
        <w:spacing w:after="0"/>
        <w:jc w:val="center"/>
        <w:rPr>
          <w:b/>
          <w:i/>
          <w:sz w:val="24"/>
          <w:szCs w:val="24"/>
        </w:rPr>
      </w:pPr>
    </w:p>
    <w:p w:rsidR="00356A0B" w:rsidRDefault="00356A0B" w:rsidP="00977665">
      <w:pPr>
        <w:spacing w:after="0"/>
        <w:jc w:val="center"/>
        <w:rPr>
          <w:b/>
          <w:i/>
          <w:sz w:val="24"/>
          <w:szCs w:val="24"/>
        </w:rPr>
      </w:pPr>
    </w:p>
    <w:p w:rsidR="00B2477D" w:rsidRDefault="00B2477D" w:rsidP="00977665">
      <w:pPr>
        <w:spacing w:after="0"/>
        <w:jc w:val="center"/>
        <w:rPr>
          <w:b/>
          <w:i/>
          <w:sz w:val="24"/>
          <w:szCs w:val="24"/>
        </w:rPr>
      </w:pPr>
    </w:p>
    <w:p w:rsidR="00B2477D" w:rsidRDefault="00B2477D" w:rsidP="00977665">
      <w:pPr>
        <w:spacing w:after="0"/>
        <w:jc w:val="center"/>
        <w:rPr>
          <w:b/>
          <w:i/>
          <w:sz w:val="24"/>
          <w:szCs w:val="24"/>
        </w:rPr>
      </w:pPr>
    </w:p>
    <w:p w:rsidR="00B2477D" w:rsidRDefault="00B2477D" w:rsidP="00977665">
      <w:pPr>
        <w:spacing w:after="0"/>
        <w:jc w:val="center"/>
        <w:rPr>
          <w:b/>
          <w:i/>
          <w:sz w:val="24"/>
          <w:szCs w:val="24"/>
        </w:rPr>
      </w:pPr>
    </w:p>
    <w:p w:rsidR="00B2477D" w:rsidRDefault="00B2477D" w:rsidP="00977665">
      <w:pPr>
        <w:spacing w:after="0"/>
        <w:jc w:val="center"/>
        <w:rPr>
          <w:b/>
          <w:i/>
          <w:sz w:val="24"/>
          <w:szCs w:val="24"/>
        </w:rPr>
      </w:pPr>
    </w:p>
    <w:p w:rsidR="00B2477D" w:rsidRDefault="00A266C4" w:rsidP="00A266C4">
      <w:pPr>
        <w:spacing w:after="0"/>
        <w:rPr>
          <w:b/>
          <w:i/>
          <w:sz w:val="24"/>
          <w:szCs w:val="24"/>
        </w:rPr>
      </w:pPr>
      <w:r>
        <w:rPr>
          <w:b/>
          <w:i/>
          <w:sz w:val="24"/>
          <w:szCs w:val="24"/>
        </w:rPr>
        <w:t xml:space="preserve">                                                     </w:t>
      </w:r>
      <w:r w:rsidR="00C420DB">
        <w:rPr>
          <w:b/>
          <w:i/>
          <w:sz w:val="24"/>
          <w:szCs w:val="24"/>
        </w:rPr>
        <w:t xml:space="preserve">          </w:t>
      </w:r>
      <w:r>
        <w:rPr>
          <w:b/>
          <w:i/>
          <w:sz w:val="24"/>
          <w:szCs w:val="24"/>
        </w:rPr>
        <w:t xml:space="preserve"> </w:t>
      </w:r>
      <w:r w:rsidR="00B2477D">
        <w:rPr>
          <w:b/>
          <w:i/>
          <w:sz w:val="24"/>
          <w:szCs w:val="24"/>
        </w:rPr>
        <w:t>5</w:t>
      </w:r>
      <w:r w:rsidR="00B2477D" w:rsidRPr="00B2477D">
        <w:rPr>
          <w:b/>
          <w:i/>
          <w:sz w:val="24"/>
          <w:szCs w:val="24"/>
          <w:vertAlign w:val="superscript"/>
        </w:rPr>
        <w:t>ο</w:t>
      </w:r>
      <w:r w:rsidR="00B2477D">
        <w:rPr>
          <w:b/>
          <w:i/>
          <w:sz w:val="24"/>
          <w:szCs w:val="24"/>
        </w:rPr>
        <w:t xml:space="preserve"> ΕΡΓΑΣΤΗΡΙΟ</w:t>
      </w:r>
    </w:p>
    <w:p w:rsidR="00B2477D" w:rsidRPr="00C420DB" w:rsidRDefault="00C420DB" w:rsidP="00977665">
      <w:pPr>
        <w:spacing w:after="0"/>
        <w:jc w:val="center"/>
        <w:rPr>
          <w:b/>
          <w:i/>
          <w:sz w:val="24"/>
          <w:szCs w:val="24"/>
        </w:rPr>
      </w:pPr>
      <w:r>
        <w:rPr>
          <w:b/>
          <w:i/>
          <w:sz w:val="24"/>
          <w:szCs w:val="24"/>
        </w:rPr>
        <w:t>ΑΞΙΟΛΟΓΗΣΗ</w:t>
      </w:r>
    </w:p>
    <w:tbl>
      <w:tblPr>
        <w:tblStyle w:val="a5"/>
        <w:tblW w:w="0" w:type="auto"/>
        <w:tblLayout w:type="fixed"/>
        <w:tblLook w:val="04A0"/>
      </w:tblPr>
      <w:tblGrid>
        <w:gridCol w:w="1809"/>
        <w:gridCol w:w="4536"/>
        <w:gridCol w:w="2177"/>
      </w:tblGrid>
      <w:tr w:rsidR="00B2477D" w:rsidTr="005A15AF">
        <w:tc>
          <w:tcPr>
            <w:tcW w:w="1809" w:type="dxa"/>
          </w:tcPr>
          <w:p w:rsidR="00B2477D" w:rsidRDefault="00B2477D" w:rsidP="00977665">
            <w:pPr>
              <w:jc w:val="center"/>
              <w:rPr>
                <w:b/>
                <w:i/>
                <w:sz w:val="24"/>
                <w:szCs w:val="24"/>
              </w:rPr>
            </w:pPr>
            <w:r>
              <w:rPr>
                <w:b/>
                <w:i/>
                <w:sz w:val="24"/>
                <w:szCs w:val="24"/>
              </w:rPr>
              <w:t>ΣΤΟΧΟΙ</w:t>
            </w:r>
          </w:p>
        </w:tc>
        <w:tc>
          <w:tcPr>
            <w:tcW w:w="4536" w:type="dxa"/>
          </w:tcPr>
          <w:p w:rsidR="00B2477D" w:rsidRDefault="00B2477D" w:rsidP="00977665">
            <w:pPr>
              <w:jc w:val="center"/>
              <w:rPr>
                <w:b/>
                <w:i/>
                <w:sz w:val="24"/>
                <w:szCs w:val="24"/>
              </w:rPr>
            </w:pPr>
          </w:p>
        </w:tc>
        <w:tc>
          <w:tcPr>
            <w:tcW w:w="2177" w:type="dxa"/>
          </w:tcPr>
          <w:p w:rsidR="00B2477D" w:rsidRDefault="00B2477D" w:rsidP="00977665">
            <w:pPr>
              <w:jc w:val="center"/>
              <w:rPr>
                <w:b/>
                <w:i/>
                <w:sz w:val="24"/>
                <w:szCs w:val="24"/>
              </w:rPr>
            </w:pPr>
            <w:r>
              <w:rPr>
                <w:b/>
                <w:i/>
                <w:sz w:val="24"/>
                <w:szCs w:val="24"/>
              </w:rPr>
              <w:t>ΔΡΑΣΤΗΡΙΟΤΗΤΕΣ</w:t>
            </w:r>
          </w:p>
        </w:tc>
      </w:tr>
      <w:tr w:rsidR="00B2477D" w:rsidTr="000E7841">
        <w:trPr>
          <w:trHeight w:val="4050"/>
        </w:trPr>
        <w:tc>
          <w:tcPr>
            <w:tcW w:w="1809" w:type="dxa"/>
          </w:tcPr>
          <w:p w:rsidR="00B2477D" w:rsidRDefault="00B2477D" w:rsidP="00977665">
            <w:pPr>
              <w:jc w:val="center"/>
              <w:rPr>
                <w:b/>
                <w:i/>
                <w:sz w:val="24"/>
                <w:szCs w:val="24"/>
              </w:rPr>
            </w:pPr>
          </w:p>
          <w:p w:rsidR="00B2477D" w:rsidRDefault="00B2477D" w:rsidP="00977665">
            <w:pPr>
              <w:jc w:val="center"/>
              <w:rPr>
                <w:b/>
                <w:i/>
                <w:sz w:val="24"/>
                <w:szCs w:val="24"/>
              </w:rPr>
            </w:pPr>
          </w:p>
          <w:p w:rsidR="00C420DB" w:rsidRDefault="00C420DB" w:rsidP="001F39DE">
            <w:pPr>
              <w:pStyle w:val="TableParagraph"/>
              <w:tabs>
                <w:tab w:val="left" w:pos="282"/>
              </w:tabs>
              <w:spacing w:before="39"/>
              <w:ind w:left="282"/>
              <w:rPr>
                <w:b/>
                <w:sz w:val="18"/>
                <w:szCs w:val="18"/>
              </w:rPr>
            </w:pPr>
          </w:p>
          <w:p w:rsidR="00C420DB" w:rsidRDefault="00C420DB" w:rsidP="001F39DE">
            <w:pPr>
              <w:pStyle w:val="TableParagraph"/>
              <w:tabs>
                <w:tab w:val="left" w:pos="282"/>
              </w:tabs>
              <w:spacing w:before="39"/>
              <w:ind w:left="282"/>
              <w:rPr>
                <w:b/>
                <w:sz w:val="18"/>
                <w:szCs w:val="18"/>
              </w:rPr>
            </w:pPr>
          </w:p>
          <w:p w:rsidR="00B2477D" w:rsidRDefault="00A266C4" w:rsidP="001F39DE">
            <w:pPr>
              <w:pStyle w:val="TableParagraph"/>
              <w:tabs>
                <w:tab w:val="left" w:pos="282"/>
              </w:tabs>
              <w:spacing w:before="39"/>
              <w:ind w:left="282"/>
              <w:rPr>
                <w:b/>
                <w:i/>
                <w:sz w:val="24"/>
                <w:szCs w:val="24"/>
              </w:rPr>
            </w:pPr>
            <w:r w:rsidRPr="009D62C9">
              <w:rPr>
                <w:b/>
                <w:sz w:val="18"/>
                <w:szCs w:val="18"/>
              </w:rPr>
              <w:t>Αξιολόγηση του εργαστηρίου</w:t>
            </w:r>
          </w:p>
        </w:tc>
        <w:tc>
          <w:tcPr>
            <w:tcW w:w="4536" w:type="dxa"/>
          </w:tcPr>
          <w:p w:rsidR="00B2477D" w:rsidRDefault="00C420DB" w:rsidP="00977665">
            <w:pPr>
              <w:jc w:val="center"/>
              <w:rPr>
                <w:b/>
                <w:i/>
                <w:sz w:val="24"/>
                <w:szCs w:val="24"/>
              </w:rPr>
            </w:pPr>
            <w:r>
              <w:rPr>
                <w:b/>
                <w:i/>
                <w:noProof/>
                <w:sz w:val="24"/>
                <w:szCs w:val="24"/>
                <w:lang w:eastAsia="el-GR"/>
              </w:rPr>
              <w:drawing>
                <wp:inline distT="0" distB="0" distL="0" distR="0">
                  <wp:extent cx="2476323" cy="1843200"/>
                  <wp:effectExtent l="19050" t="0" r="177" b="0"/>
                  <wp:docPr id="15" name="Εικόνα 1" descr="C:\Users\User\Desktop\20240522_135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40522_135805.jpg"/>
                          <pic:cNvPicPr>
                            <a:picLocks noChangeAspect="1" noChangeArrowheads="1"/>
                          </pic:cNvPicPr>
                        </pic:nvPicPr>
                        <pic:blipFill>
                          <a:blip r:embed="rId25" cstate="print"/>
                          <a:srcRect/>
                          <a:stretch>
                            <a:fillRect/>
                          </a:stretch>
                        </pic:blipFill>
                        <pic:spPr bwMode="auto">
                          <a:xfrm>
                            <a:off x="0" y="0"/>
                            <a:ext cx="2476323" cy="1843200"/>
                          </a:xfrm>
                          <a:prstGeom prst="rect">
                            <a:avLst/>
                          </a:prstGeom>
                          <a:noFill/>
                          <a:ln w="9525">
                            <a:noFill/>
                            <a:miter lim="800000"/>
                            <a:headEnd/>
                            <a:tailEnd/>
                          </a:ln>
                        </pic:spPr>
                      </pic:pic>
                    </a:graphicData>
                  </a:graphic>
                </wp:inline>
              </w:drawing>
            </w:r>
          </w:p>
        </w:tc>
        <w:tc>
          <w:tcPr>
            <w:tcW w:w="2177" w:type="dxa"/>
          </w:tcPr>
          <w:p w:rsidR="00B2477D" w:rsidRDefault="00B2477D" w:rsidP="00977665">
            <w:pPr>
              <w:jc w:val="center"/>
              <w:rPr>
                <w:b/>
                <w:i/>
                <w:sz w:val="24"/>
                <w:szCs w:val="24"/>
              </w:rPr>
            </w:pPr>
          </w:p>
          <w:p w:rsidR="000E7841" w:rsidRDefault="000E7841" w:rsidP="00977665">
            <w:pPr>
              <w:jc w:val="center"/>
              <w:rPr>
                <w:b/>
                <w:sz w:val="18"/>
                <w:szCs w:val="18"/>
              </w:rPr>
            </w:pPr>
          </w:p>
          <w:p w:rsidR="00A266C4" w:rsidRPr="00C420DB" w:rsidRDefault="00A266C4" w:rsidP="00A266C4">
            <w:pPr>
              <w:pStyle w:val="TableParagraph"/>
              <w:tabs>
                <w:tab w:val="left" w:pos="260"/>
              </w:tabs>
              <w:ind w:left="260"/>
              <w:rPr>
                <w:b/>
                <w:sz w:val="16"/>
                <w:szCs w:val="16"/>
              </w:rPr>
            </w:pPr>
            <w:r w:rsidRPr="00C420DB">
              <w:rPr>
                <w:b/>
                <w:sz w:val="16"/>
                <w:szCs w:val="16"/>
              </w:rPr>
              <w:t xml:space="preserve">Οι μαθητές καλούνται να </w:t>
            </w:r>
            <w:r w:rsidR="00C420DB" w:rsidRPr="00C420DB">
              <w:rPr>
                <w:b/>
                <w:sz w:val="16"/>
                <w:szCs w:val="16"/>
              </w:rPr>
              <w:t xml:space="preserve">δημιουργήσουν </w:t>
            </w:r>
            <w:r w:rsidRPr="00C420DB">
              <w:rPr>
                <w:b/>
                <w:sz w:val="16"/>
                <w:szCs w:val="16"/>
              </w:rPr>
              <w:t xml:space="preserve"> μία </w:t>
            </w:r>
            <w:r w:rsidR="00C420DB" w:rsidRPr="00C420DB">
              <w:rPr>
                <w:b/>
                <w:sz w:val="16"/>
                <w:szCs w:val="16"/>
              </w:rPr>
              <w:t xml:space="preserve">αφίσα </w:t>
            </w:r>
            <w:r w:rsidR="00C420DB" w:rsidRPr="00C420DB">
              <w:rPr>
                <w:b/>
                <w:spacing w:val="-2"/>
                <w:sz w:val="16"/>
                <w:szCs w:val="16"/>
              </w:rPr>
              <w:t>α</w:t>
            </w:r>
            <w:r w:rsidRPr="00C420DB">
              <w:rPr>
                <w:b/>
                <w:spacing w:val="-2"/>
                <w:sz w:val="16"/>
                <w:szCs w:val="16"/>
              </w:rPr>
              <w:t>υτοαξιολόγησης</w:t>
            </w:r>
          </w:p>
          <w:p w:rsidR="000E7841" w:rsidRPr="000E7841" w:rsidRDefault="00A266C4" w:rsidP="00C420DB">
            <w:pPr>
              <w:jc w:val="center"/>
              <w:rPr>
                <w:b/>
                <w:sz w:val="18"/>
                <w:szCs w:val="18"/>
              </w:rPr>
            </w:pPr>
            <w:r w:rsidRPr="00C420DB">
              <w:rPr>
                <w:b/>
                <w:sz w:val="16"/>
                <w:szCs w:val="16"/>
              </w:rPr>
              <w:t>Για τη συνεργασία στην ομάδα,</w:t>
            </w:r>
            <w:r w:rsidR="00C420DB" w:rsidRPr="00C420DB">
              <w:rPr>
                <w:rFonts w:cstheme="minorHAnsi"/>
                <w:b/>
                <w:sz w:val="16"/>
                <w:szCs w:val="16"/>
              </w:rPr>
              <w:t xml:space="preserve"> απόκτηση  θετικής στάσης ως προς την υιοθέτηση ενεργού κοινωνικής δράσης</w:t>
            </w:r>
            <w:r w:rsidRPr="00C420DB">
              <w:rPr>
                <w:b/>
                <w:sz w:val="16"/>
                <w:szCs w:val="16"/>
              </w:rPr>
              <w:t xml:space="preserve"> </w:t>
            </w:r>
            <w:r w:rsidR="00C420DB" w:rsidRPr="00C420DB">
              <w:rPr>
                <w:b/>
                <w:sz w:val="16"/>
                <w:szCs w:val="16"/>
              </w:rPr>
              <w:t xml:space="preserve">σε περιβαλλοντικά φαινόμενα όπως αυτό της ρύπανσης των θαλασσών στέλνοντας μηνύματα μέσω </w:t>
            </w:r>
            <w:r w:rsidR="00C420DB" w:rsidRPr="00C420DB">
              <w:rPr>
                <w:b/>
                <w:sz w:val="16"/>
                <w:szCs w:val="16"/>
                <w:lang w:val="en-US"/>
              </w:rPr>
              <w:t>e</w:t>
            </w:r>
            <w:r w:rsidR="00C420DB" w:rsidRPr="00C420DB">
              <w:rPr>
                <w:b/>
                <w:sz w:val="16"/>
                <w:szCs w:val="16"/>
              </w:rPr>
              <w:t>-</w:t>
            </w:r>
            <w:r w:rsidR="00C420DB" w:rsidRPr="00C420DB">
              <w:rPr>
                <w:b/>
                <w:sz w:val="16"/>
                <w:szCs w:val="16"/>
                <w:lang w:val="en-US"/>
              </w:rPr>
              <w:t>twinning</w:t>
            </w:r>
            <w:r w:rsidR="00C420DB" w:rsidRPr="00C420DB">
              <w:rPr>
                <w:b/>
                <w:sz w:val="16"/>
                <w:szCs w:val="16"/>
              </w:rPr>
              <w:t xml:space="preserve"> σε άλλα σχολεία και στην τοπική κοινωνία</w:t>
            </w:r>
            <w:r w:rsidR="00C420DB">
              <w:rPr>
                <w:b/>
                <w:sz w:val="18"/>
                <w:szCs w:val="18"/>
              </w:rPr>
              <w:t xml:space="preserve"> </w:t>
            </w:r>
          </w:p>
        </w:tc>
      </w:tr>
    </w:tbl>
    <w:p w:rsidR="00B2477D" w:rsidRDefault="00B2477D" w:rsidP="00977665">
      <w:pPr>
        <w:spacing w:after="0"/>
        <w:jc w:val="center"/>
        <w:rPr>
          <w:b/>
          <w:i/>
          <w:sz w:val="24"/>
          <w:szCs w:val="24"/>
        </w:rPr>
      </w:pPr>
    </w:p>
    <w:p w:rsidR="000E7841" w:rsidRDefault="000E7841" w:rsidP="00977665">
      <w:pPr>
        <w:spacing w:after="0"/>
        <w:jc w:val="center"/>
        <w:rPr>
          <w:b/>
          <w:i/>
          <w:sz w:val="24"/>
          <w:szCs w:val="24"/>
        </w:rPr>
      </w:pPr>
    </w:p>
    <w:p w:rsidR="009F6A0E" w:rsidRDefault="009F6A0E" w:rsidP="00977665">
      <w:pPr>
        <w:spacing w:after="0"/>
        <w:jc w:val="center"/>
        <w:rPr>
          <w:b/>
          <w:i/>
          <w:sz w:val="24"/>
          <w:szCs w:val="24"/>
        </w:rPr>
      </w:pPr>
    </w:p>
    <w:p w:rsidR="009F6A0E" w:rsidRDefault="009F6A0E" w:rsidP="00977665">
      <w:pPr>
        <w:spacing w:after="0"/>
        <w:jc w:val="center"/>
        <w:rPr>
          <w:b/>
          <w:i/>
          <w:sz w:val="24"/>
          <w:szCs w:val="24"/>
        </w:rPr>
      </w:pPr>
    </w:p>
    <w:p w:rsidR="009D62C9" w:rsidRPr="008D2942" w:rsidRDefault="009D62C9" w:rsidP="00977665">
      <w:pPr>
        <w:spacing w:after="0"/>
        <w:jc w:val="center"/>
        <w:rPr>
          <w:b/>
          <w:i/>
          <w:sz w:val="24"/>
          <w:szCs w:val="24"/>
        </w:rPr>
      </w:pPr>
    </w:p>
    <w:sectPr w:rsidR="009D62C9" w:rsidRPr="008D2942" w:rsidSect="00ED5425">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1473" w:rsidRDefault="00751473" w:rsidP="00F01012">
      <w:pPr>
        <w:spacing w:after="0" w:line="240" w:lineRule="auto"/>
      </w:pPr>
      <w:r>
        <w:separator/>
      </w:r>
    </w:p>
  </w:endnote>
  <w:endnote w:type="continuationSeparator" w:id="1">
    <w:p w:rsidR="00751473" w:rsidRDefault="00751473" w:rsidP="00F010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1473" w:rsidRDefault="00751473" w:rsidP="00F01012">
      <w:pPr>
        <w:spacing w:after="0" w:line="240" w:lineRule="auto"/>
      </w:pPr>
      <w:r>
        <w:separator/>
      </w:r>
    </w:p>
  </w:footnote>
  <w:footnote w:type="continuationSeparator" w:id="1">
    <w:p w:rsidR="00751473" w:rsidRDefault="00751473" w:rsidP="00F0101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51DCC"/>
    <w:multiLevelType w:val="hybridMultilevel"/>
    <w:tmpl w:val="AD9CBE72"/>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B19738D"/>
    <w:multiLevelType w:val="hybridMultilevel"/>
    <w:tmpl w:val="67408774"/>
    <w:lvl w:ilvl="0" w:tplc="D06C39EA">
      <w:numFmt w:val="bullet"/>
      <w:lvlText w:val=""/>
      <w:lvlJc w:val="left"/>
      <w:pPr>
        <w:ind w:left="283" w:hanging="216"/>
      </w:pPr>
      <w:rPr>
        <w:rFonts w:ascii="Symbol" w:eastAsia="Symbol" w:hAnsi="Symbol" w:cs="Symbol" w:hint="default"/>
        <w:b w:val="0"/>
        <w:bCs w:val="0"/>
        <w:i w:val="0"/>
        <w:iCs w:val="0"/>
        <w:spacing w:val="0"/>
        <w:w w:val="100"/>
        <w:sz w:val="22"/>
        <w:szCs w:val="22"/>
        <w:lang w:val="el-GR" w:eastAsia="en-US" w:bidi="ar-SA"/>
      </w:rPr>
    </w:lvl>
    <w:lvl w:ilvl="1" w:tplc="1062BEE6">
      <w:numFmt w:val="bullet"/>
      <w:lvlText w:val="•"/>
      <w:lvlJc w:val="left"/>
      <w:pPr>
        <w:ind w:left="1116" w:hanging="216"/>
      </w:pPr>
      <w:rPr>
        <w:rFonts w:hint="default"/>
        <w:lang w:val="el-GR" w:eastAsia="en-US" w:bidi="ar-SA"/>
      </w:rPr>
    </w:lvl>
    <w:lvl w:ilvl="2" w:tplc="F2CC0DF6">
      <w:numFmt w:val="bullet"/>
      <w:lvlText w:val="•"/>
      <w:lvlJc w:val="left"/>
      <w:pPr>
        <w:ind w:left="1952" w:hanging="216"/>
      </w:pPr>
      <w:rPr>
        <w:rFonts w:hint="default"/>
        <w:lang w:val="el-GR" w:eastAsia="en-US" w:bidi="ar-SA"/>
      </w:rPr>
    </w:lvl>
    <w:lvl w:ilvl="3" w:tplc="DA406FAA">
      <w:numFmt w:val="bullet"/>
      <w:lvlText w:val="•"/>
      <w:lvlJc w:val="left"/>
      <w:pPr>
        <w:ind w:left="2788" w:hanging="216"/>
      </w:pPr>
      <w:rPr>
        <w:rFonts w:hint="default"/>
        <w:lang w:val="el-GR" w:eastAsia="en-US" w:bidi="ar-SA"/>
      </w:rPr>
    </w:lvl>
    <w:lvl w:ilvl="4" w:tplc="5D6C7E44">
      <w:numFmt w:val="bullet"/>
      <w:lvlText w:val="•"/>
      <w:lvlJc w:val="left"/>
      <w:pPr>
        <w:ind w:left="3625" w:hanging="216"/>
      </w:pPr>
      <w:rPr>
        <w:rFonts w:hint="default"/>
        <w:lang w:val="el-GR" w:eastAsia="en-US" w:bidi="ar-SA"/>
      </w:rPr>
    </w:lvl>
    <w:lvl w:ilvl="5" w:tplc="591290CA">
      <w:numFmt w:val="bullet"/>
      <w:lvlText w:val="•"/>
      <w:lvlJc w:val="left"/>
      <w:pPr>
        <w:ind w:left="4461" w:hanging="216"/>
      </w:pPr>
      <w:rPr>
        <w:rFonts w:hint="default"/>
        <w:lang w:val="el-GR" w:eastAsia="en-US" w:bidi="ar-SA"/>
      </w:rPr>
    </w:lvl>
    <w:lvl w:ilvl="6" w:tplc="3EC6BE6C">
      <w:numFmt w:val="bullet"/>
      <w:lvlText w:val="•"/>
      <w:lvlJc w:val="left"/>
      <w:pPr>
        <w:ind w:left="5297" w:hanging="216"/>
      </w:pPr>
      <w:rPr>
        <w:rFonts w:hint="default"/>
        <w:lang w:val="el-GR" w:eastAsia="en-US" w:bidi="ar-SA"/>
      </w:rPr>
    </w:lvl>
    <w:lvl w:ilvl="7" w:tplc="C40EDE28">
      <w:numFmt w:val="bullet"/>
      <w:lvlText w:val="•"/>
      <w:lvlJc w:val="left"/>
      <w:pPr>
        <w:ind w:left="6134" w:hanging="216"/>
      </w:pPr>
      <w:rPr>
        <w:rFonts w:hint="default"/>
        <w:lang w:val="el-GR" w:eastAsia="en-US" w:bidi="ar-SA"/>
      </w:rPr>
    </w:lvl>
    <w:lvl w:ilvl="8" w:tplc="20B8AFA6">
      <w:numFmt w:val="bullet"/>
      <w:lvlText w:val="•"/>
      <w:lvlJc w:val="left"/>
      <w:pPr>
        <w:ind w:left="6970" w:hanging="216"/>
      </w:pPr>
      <w:rPr>
        <w:rFonts w:hint="default"/>
        <w:lang w:val="el-GR" w:eastAsia="en-US" w:bidi="ar-SA"/>
      </w:rPr>
    </w:lvl>
  </w:abstractNum>
  <w:abstractNum w:abstractNumId="2">
    <w:nsid w:val="12CA7FFC"/>
    <w:multiLevelType w:val="hybridMultilevel"/>
    <w:tmpl w:val="66D2FA2E"/>
    <w:lvl w:ilvl="0" w:tplc="6FA6CB08">
      <w:numFmt w:val="bullet"/>
      <w:lvlText w:val=""/>
      <w:lvlJc w:val="left"/>
      <w:pPr>
        <w:ind w:left="219" w:hanging="219"/>
      </w:pPr>
      <w:rPr>
        <w:rFonts w:ascii="Symbol" w:eastAsia="Symbol" w:hAnsi="Symbol" w:cs="Symbol" w:hint="default"/>
        <w:b w:val="0"/>
        <w:bCs w:val="0"/>
        <w:i w:val="0"/>
        <w:iCs w:val="0"/>
        <w:spacing w:val="0"/>
        <w:w w:val="100"/>
        <w:sz w:val="22"/>
        <w:szCs w:val="22"/>
        <w:lang w:val="el-GR" w:eastAsia="en-US" w:bidi="ar-SA"/>
      </w:rPr>
    </w:lvl>
    <w:lvl w:ilvl="1" w:tplc="8BA2624E">
      <w:numFmt w:val="bullet"/>
      <w:lvlText w:val="•"/>
      <w:lvlJc w:val="left"/>
      <w:pPr>
        <w:ind w:left="1041" w:hanging="219"/>
      </w:pPr>
      <w:rPr>
        <w:rFonts w:hint="default"/>
        <w:lang w:val="el-GR" w:eastAsia="en-US" w:bidi="ar-SA"/>
      </w:rPr>
    </w:lvl>
    <w:lvl w:ilvl="2" w:tplc="D0748BD4">
      <w:numFmt w:val="bullet"/>
      <w:lvlText w:val="•"/>
      <w:lvlJc w:val="left"/>
      <w:pPr>
        <w:ind w:left="1865" w:hanging="219"/>
      </w:pPr>
      <w:rPr>
        <w:rFonts w:hint="default"/>
        <w:lang w:val="el-GR" w:eastAsia="en-US" w:bidi="ar-SA"/>
      </w:rPr>
    </w:lvl>
    <w:lvl w:ilvl="3" w:tplc="CEC6009E">
      <w:numFmt w:val="bullet"/>
      <w:lvlText w:val="•"/>
      <w:lvlJc w:val="left"/>
      <w:pPr>
        <w:ind w:left="2689" w:hanging="219"/>
      </w:pPr>
      <w:rPr>
        <w:rFonts w:hint="default"/>
        <w:lang w:val="el-GR" w:eastAsia="en-US" w:bidi="ar-SA"/>
      </w:rPr>
    </w:lvl>
    <w:lvl w:ilvl="4" w:tplc="F45AB78C">
      <w:numFmt w:val="bullet"/>
      <w:lvlText w:val="•"/>
      <w:lvlJc w:val="left"/>
      <w:pPr>
        <w:ind w:left="3512" w:hanging="219"/>
      </w:pPr>
      <w:rPr>
        <w:rFonts w:hint="default"/>
        <w:lang w:val="el-GR" w:eastAsia="en-US" w:bidi="ar-SA"/>
      </w:rPr>
    </w:lvl>
    <w:lvl w:ilvl="5" w:tplc="12B88368">
      <w:numFmt w:val="bullet"/>
      <w:lvlText w:val="•"/>
      <w:lvlJc w:val="left"/>
      <w:pPr>
        <w:ind w:left="4336" w:hanging="219"/>
      </w:pPr>
      <w:rPr>
        <w:rFonts w:hint="default"/>
        <w:lang w:val="el-GR" w:eastAsia="en-US" w:bidi="ar-SA"/>
      </w:rPr>
    </w:lvl>
    <w:lvl w:ilvl="6" w:tplc="B0125768">
      <w:numFmt w:val="bullet"/>
      <w:lvlText w:val="•"/>
      <w:lvlJc w:val="left"/>
      <w:pPr>
        <w:ind w:left="5160" w:hanging="219"/>
      </w:pPr>
      <w:rPr>
        <w:rFonts w:hint="default"/>
        <w:lang w:val="el-GR" w:eastAsia="en-US" w:bidi="ar-SA"/>
      </w:rPr>
    </w:lvl>
    <w:lvl w:ilvl="7" w:tplc="C1348DB0">
      <w:numFmt w:val="bullet"/>
      <w:lvlText w:val="•"/>
      <w:lvlJc w:val="left"/>
      <w:pPr>
        <w:ind w:left="5983" w:hanging="219"/>
      </w:pPr>
      <w:rPr>
        <w:rFonts w:hint="default"/>
        <w:lang w:val="el-GR" w:eastAsia="en-US" w:bidi="ar-SA"/>
      </w:rPr>
    </w:lvl>
    <w:lvl w:ilvl="8" w:tplc="11A89E42">
      <w:numFmt w:val="bullet"/>
      <w:lvlText w:val="•"/>
      <w:lvlJc w:val="left"/>
      <w:pPr>
        <w:ind w:left="6807" w:hanging="219"/>
      </w:pPr>
      <w:rPr>
        <w:rFonts w:hint="default"/>
        <w:lang w:val="el-GR" w:eastAsia="en-US" w:bidi="ar-SA"/>
      </w:rPr>
    </w:lvl>
  </w:abstractNum>
  <w:abstractNum w:abstractNumId="3">
    <w:nsid w:val="2A0667D0"/>
    <w:multiLevelType w:val="hybridMultilevel"/>
    <w:tmpl w:val="A6769EB0"/>
    <w:lvl w:ilvl="0" w:tplc="542ECD58">
      <w:numFmt w:val="bullet"/>
      <w:lvlText w:val=""/>
      <w:lvlJc w:val="left"/>
      <w:pPr>
        <w:ind w:left="261" w:hanging="219"/>
      </w:pPr>
      <w:rPr>
        <w:rFonts w:ascii="Symbol" w:eastAsia="Symbol" w:hAnsi="Symbol" w:cs="Symbol" w:hint="default"/>
        <w:b w:val="0"/>
        <w:bCs w:val="0"/>
        <w:i w:val="0"/>
        <w:iCs w:val="0"/>
        <w:spacing w:val="0"/>
        <w:w w:val="100"/>
        <w:sz w:val="22"/>
        <w:szCs w:val="22"/>
        <w:lang w:val="el-GR" w:eastAsia="en-US" w:bidi="ar-SA"/>
      </w:rPr>
    </w:lvl>
    <w:lvl w:ilvl="1" w:tplc="530EADD8">
      <w:numFmt w:val="bullet"/>
      <w:lvlText w:val="•"/>
      <w:lvlJc w:val="left"/>
      <w:pPr>
        <w:ind w:left="1098" w:hanging="219"/>
      </w:pPr>
      <w:rPr>
        <w:rFonts w:hint="default"/>
        <w:lang w:val="el-GR" w:eastAsia="en-US" w:bidi="ar-SA"/>
      </w:rPr>
    </w:lvl>
    <w:lvl w:ilvl="2" w:tplc="E9062878">
      <w:numFmt w:val="bullet"/>
      <w:lvlText w:val="•"/>
      <w:lvlJc w:val="left"/>
      <w:pPr>
        <w:ind w:left="1936" w:hanging="219"/>
      </w:pPr>
      <w:rPr>
        <w:rFonts w:hint="default"/>
        <w:lang w:val="el-GR" w:eastAsia="en-US" w:bidi="ar-SA"/>
      </w:rPr>
    </w:lvl>
    <w:lvl w:ilvl="3" w:tplc="CBFE78DC">
      <w:numFmt w:val="bullet"/>
      <w:lvlText w:val="•"/>
      <w:lvlJc w:val="left"/>
      <w:pPr>
        <w:ind w:left="2774" w:hanging="219"/>
      </w:pPr>
      <w:rPr>
        <w:rFonts w:hint="default"/>
        <w:lang w:val="el-GR" w:eastAsia="en-US" w:bidi="ar-SA"/>
      </w:rPr>
    </w:lvl>
    <w:lvl w:ilvl="4" w:tplc="EB246C7C">
      <w:numFmt w:val="bullet"/>
      <w:lvlText w:val="•"/>
      <w:lvlJc w:val="left"/>
      <w:pPr>
        <w:ind w:left="3613" w:hanging="219"/>
      </w:pPr>
      <w:rPr>
        <w:rFonts w:hint="default"/>
        <w:lang w:val="el-GR" w:eastAsia="en-US" w:bidi="ar-SA"/>
      </w:rPr>
    </w:lvl>
    <w:lvl w:ilvl="5" w:tplc="6DC49920">
      <w:numFmt w:val="bullet"/>
      <w:lvlText w:val="•"/>
      <w:lvlJc w:val="left"/>
      <w:pPr>
        <w:ind w:left="4451" w:hanging="219"/>
      </w:pPr>
      <w:rPr>
        <w:rFonts w:hint="default"/>
        <w:lang w:val="el-GR" w:eastAsia="en-US" w:bidi="ar-SA"/>
      </w:rPr>
    </w:lvl>
    <w:lvl w:ilvl="6" w:tplc="F77CFB4E">
      <w:numFmt w:val="bullet"/>
      <w:lvlText w:val="•"/>
      <w:lvlJc w:val="left"/>
      <w:pPr>
        <w:ind w:left="5289" w:hanging="219"/>
      </w:pPr>
      <w:rPr>
        <w:rFonts w:hint="default"/>
        <w:lang w:val="el-GR" w:eastAsia="en-US" w:bidi="ar-SA"/>
      </w:rPr>
    </w:lvl>
    <w:lvl w:ilvl="7" w:tplc="774628EE">
      <w:numFmt w:val="bullet"/>
      <w:lvlText w:val="•"/>
      <w:lvlJc w:val="left"/>
      <w:pPr>
        <w:ind w:left="6128" w:hanging="219"/>
      </w:pPr>
      <w:rPr>
        <w:rFonts w:hint="default"/>
        <w:lang w:val="el-GR" w:eastAsia="en-US" w:bidi="ar-SA"/>
      </w:rPr>
    </w:lvl>
    <w:lvl w:ilvl="8" w:tplc="74D8E094">
      <w:numFmt w:val="bullet"/>
      <w:lvlText w:val="•"/>
      <w:lvlJc w:val="left"/>
      <w:pPr>
        <w:ind w:left="6966" w:hanging="219"/>
      </w:pPr>
      <w:rPr>
        <w:rFonts w:hint="default"/>
        <w:lang w:val="el-GR" w:eastAsia="en-US" w:bidi="ar-SA"/>
      </w:rPr>
    </w:lvl>
  </w:abstractNum>
  <w:abstractNum w:abstractNumId="4">
    <w:nsid w:val="33F331EC"/>
    <w:multiLevelType w:val="hybridMultilevel"/>
    <w:tmpl w:val="D95AD5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41FA67E6"/>
    <w:multiLevelType w:val="hybridMultilevel"/>
    <w:tmpl w:val="7DAA3F08"/>
    <w:lvl w:ilvl="0" w:tplc="8C02C53C">
      <w:numFmt w:val="bullet"/>
      <w:lvlText w:val=""/>
      <w:lvlJc w:val="left"/>
      <w:pPr>
        <w:ind w:left="261" w:hanging="219"/>
      </w:pPr>
      <w:rPr>
        <w:rFonts w:ascii="Symbol" w:eastAsia="Symbol" w:hAnsi="Symbol" w:cs="Symbol" w:hint="default"/>
        <w:b w:val="0"/>
        <w:bCs w:val="0"/>
        <w:i w:val="0"/>
        <w:iCs w:val="0"/>
        <w:spacing w:val="0"/>
        <w:w w:val="100"/>
        <w:sz w:val="22"/>
        <w:szCs w:val="22"/>
        <w:lang w:val="el-GR" w:eastAsia="en-US" w:bidi="ar-SA"/>
      </w:rPr>
    </w:lvl>
    <w:lvl w:ilvl="1" w:tplc="348EA526">
      <w:numFmt w:val="bullet"/>
      <w:lvlText w:val="•"/>
      <w:lvlJc w:val="left"/>
      <w:pPr>
        <w:ind w:left="1070" w:hanging="219"/>
      </w:pPr>
      <w:rPr>
        <w:rFonts w:hint="default"/>
        <w:lang w:val="el-GR" w:eastAsia="en-US" w:bidi="ar-SA"/>
      </w:rPr>
    </w:lvl>
    <w:lvl w:ilvl="2" w:tplc="45DA4430">
      <w:numFmt w:val="bullet"/>
      <w:lvlText w:val="•"/>
      <w:lvlJc w:val="left"/>
      <w:pPr>
        <w:ind w:left="1880" w:hanging="219"/>
      </w:pPr>
      <w:rPr>
        <w:rFonts w:hint="default"/>
        <w:lang w:val="el-GR" w:eastAsia="en-US" w:bidi="ar-SA"/>
      </w:rPr>
    </w:lvl>
    <w:lvl w:ilvl="3" w:tplc="564C26F8">
      <w:numFmt w:val="bullet"/>
      <w:lvlText w:val="•"/>
      <w:lvlJc w:val="left"/>
      <w:pPr>
        <w:ind w:left="2690" w:hanging="219"/>
      </w:pPr>
      <w:rPr>
        <w:rFonts w:hint="default"/>
        <w:lang w:val="el-GR" w:eastAsia="en-US" w:bidi="ar-SA"/>
      </w:rPr>
    </w:lvl>
    <w:lvl w:ilvl="4" w:tplc="4A82E9E4">
      <w:numFmt w:val="bullet"/>
      <w:lvlText w:val="•"/>
      <w:lvlJc w:val="left"/>
      <w:pPr>
        <w:ind w:left="3500" w:hanging="219"/>
      </w:pPr>
      <w:rPr>
        <w:rFonts w:hint="default"/>
        <w:lang w:val="el-GR" w:eastAsia="en-US" w:bidi="ar-SA"/>
      </w:rPr>
    </w:lvl>
    <w:lvl w:ilvl="5" w:tplc="5ECE7170">
      <w:numFmt w:val="bullet"/>
      <w:lvlText w:val="•"/>
      <w:lvlJc w:val="left"/>
      <w:pPr>
        <w:ind w:left="4310" w:hanging="219"/>
      </w:pPr>
      <w:rPr>
        <w:rFonts w:hint="default"/>
        <w:lang w:val="el-GR" w:eastAsia="en-US" w:bidi="ar-SA"/>
      </w:rPr>
    </w:lvl>
    <w:lvl w:ilvl="6" w:tplc="42982452">
      <w:numFmt w:val="bullet"/>
      <w:lvlText w:val="•"/>
      <w:lvlJc w:val="left"/>
      <w:pPr>
        <w:ind w:left="5120" w:hanging="219"/>
      </w:pPr>
      <w:rPr>
        <w:rFonts w:hint="default"/>
        <w:lang w:val="el-GR" w:eastAsia="en-US" w:bidi="ar-SA"/>
      </w:rPr>
    </w:lvl>
    <w:lvl w:ilvl="7" w:tplc="E9AE5D8A">
      <w:numFmt w:val="bullet"/>
      <w:lvlText w:val="•"/>
      <w:lvlJc w:val="left"/>
      <w:pPr>
        <w:ind w:left="5930" w:hanging="219"/>
      </w:pPr>
      <w:rPr>
        <w:rFonts w:hint="default"/>
        <w:lang w:val="el-GR" w:eastAsia="en-US" w:bidi="ar-SA"/>
      </w:rPr>
    </w:lvl>
    <w:lvl w:ilvl="8" w:tplc="002E1AF6">
      <w:numFmt w:val="bullet"/>
      <w:lvlText w:val="•"/>
      <w:lvlJc w:val="left"/>
      <w:pPr>
        <w:ind w:left="6740" w:hanging="219"/>
      </w:pPr>
      <w:rPr>
        <w:rFonts w:hint="default"/>
        <w:lang w:val="el-GR" w:eastAsia="en-US" w:bidi="ar-SA"/>
      </w:rPr>
    </w:lvl>
  </w:abstractNum>
  <w:abstractNum w:abstractNumId="6">
    <w:nsid w:val="47930643"/>
    <w:multiLevelType w:val="hybridMultilevel"/>
    <w:tmpl w:val="0318E83E"/>
    <w:lvl w:ilvl="0" w:tplc="6BB0D26C">
      <w:start w:val="1"/>
      <w:numFmt w:val="decimal"/>
      <w:lvlText w:val="%1."/>
      <w:lvlJc w:val="left"/>
      <w:pPr>
        <w:ind w:left="402" w:hanging="360"/>
      </w:pPr>
      <w:rPr>
        <w:rFonts w:hint="default"/>
        <w:b/>
      </w:rPr>
    </w:lvl>
    <w:lvl w:ilvl="1" w:tplc="04080019" w:tentative="1">
      <w:start w:val="1"/>
      <w:numFmt w:val="lowerLetter"/>
      <w:lvlText w:val="%2."/>
      <w:lvlJc w:val="left"/>
      <w:pPr>
        <w:ind w:left="1122" w:hanging="360"/>
      </w:pPr>
    </w:lvl>
    <w:lvl w:ilvl="2" w:tplc="0408001B" w:tentative="1">
      <w:start w:val="1"/>
      <w:numFmt w:val="lowerRoman"/>
      <w:lvlText w:val="%3."/>
      <w:lvlJc w:val="right"/>
      <w:pPr>
        <w:ind w:left="1842" w:hanging="180"/>
      </w:pPr>
    </w:lvl>
    <w:lvl w:ilvl="3" w:tplc="0408000F" w:tentative="1">
      <w:start w:val="1"/>
      <w:numFmt w:val="decimal"/>
      <w:lvlText w:val="%4."/>
      <w:lvlJc w:val="left"/>
      <w:pPr>
        <w:ind w:left="2562" w:hanging="360"/>
      </w:pPr>
    </w:lvl>
    <w:lvl w:ilvl="4" w:tplc="04080019" w:tentative="1">
      <w:start w:val="1"/>
      <w:numFmt w:val="lowerLetter"/>
      <w:lvlText w:val="%5."/>
      <w:lvlJc w:val="left"/>
      <w:pPr>
        <w:ind w:left="3282" w:hanging="360"/>
      </w:pPr>
    </w:lvl>
    <w:lvl w:ilvl="5" w:tplc="0408001B" w:tentative="1">
      <w:start w:val="1"/>
      <w:numFmt w:val="lowerRoman"/>
      <w:lvlText w:val="%6."/>
      <w:lvlJc w:val="right"/>
      <w:pPr>
        <w:ind w:left="4002" w:hanging="180"/>
      </w:pPr>
    </w:lvl>
    <w:lvl w:ilvl="6" w:tplc="0408000F" w:tentative="1">
      <w:start w:val="1"/>
      <w:numFmt w:val="decimal"/>
      <w:lvlText w:val="%7."/>
      <w:lvlJc w:val="left"/>
      <w:pPr>
        <w:ind w:left="4722" w:hanging="360"/>
      </w:pPr>
    </w:lvl>
    <w:lvl w:ilvl="7" w:tplc="04080019" w:tentative="1">
      <w:start w:val="1"/>
      <w:numFmt w:val="lowerLetter"/>
      <w:lvlText w:val="%8."/>
      <w:lvlJc w:val="left"/>
      <w:pPr>
        <w:ind w:left="5442" w:hanging="360"/>
      </w:pPr>
    </w:lvl>
    <w:lvl w:ilvl="8" w:tplc="0408001B" w:tentative="1">
      <w:start w:val="1"/>
      <w:numFmt w:val="lowerRoman"/>
      <w:lvlText w:val="%9."/>
      <w:lvlJc w:val="right"/>
      <w:pPr>
        <w:ind w:left="6162" w:hanging="180"/>
      </w:pPr>
    </w:lvl>
  </w:abstractNum>
  <w:abstractNum w:abstractNumId="7">
    <w:nsid w:val="5962403D"/>
    <w:multiLevelType w:val="hybridMultilevel"/>
    <w:tmpl w:val="63B0C344"/>
    <w:lvl w:ilvl="0" w:tplc="7A8A5BAE">
      <w:numFmt w:val="bullet"/>
      <w:lvlText w:val=""/>
      <w:lvlJc w:val="left"/>
      <w:pPr>
        <w:ind w:left="283" w:hanging="216"/>
      </w:pPr>
      <w:rPr>
        <w:rFonts w:ascii="Symbol" w:eastAsia="Symbol" w:hAnsi="Symbol" w:cs="Symbol" w:hint="default"/>
        <w:b w:val="0"/>
        <w:bCs w:val="0"/>
        <w:i w:val="0"/>
        <w:iCs w:val="0"/>
        <w:spacing w:val="0"/>
        <w:w w:val="100"/>
        <w:sz w:val="22"/>
        <w:szCs w:val="22"/>
        <w:lang w:val="el-GR" w:eastAsia="en-US" w:bidi="ar-SA"/>
      </w:rPr>
    </w:lvl>
    <w:lvl w:ilvl="1" w:tplc="75AE344E">
      <w:numFmt w:val="bullet"/>
      <w:lvlText w:val="•"/>
      <w:lvlJc w:val="left"/>
      <w:pPr>
        <w:ind w:left="1113" w:hanging="216"/>
      </w:pPr>
      <w:rPr>
        <w:rFonts w:hint="default"/>
        <w:lang w:val="el-GR" w:eastAsia="en-US" w:bidi="ar-SA"/>
      </w:rPr>
    </w:lvl>
    <w:lvl w:ilvl="2" w:tplc="EDE28282">
      <w:numFmt w:val="bullet"/>
      <w:lvlText w:val="•"/>
      <w:lvlJc w:val="left"/>
      <w:pPr>
        <w:ind w:left="1947" w:hanging="216"/>
      </w:pPr>
      <w:rPr>
        <w:rFonts w:hint="default"/>
        <w:lang w:val="el-GR" w:eastAsia="en-US" w:bidi="ar-SA"/>
      </w:rPr>
    </w:lvl>
    <w:lvl w:ilvl="3" w:tplc="2CC60DDA">
      <w:numFmt w:val="bullet"/>
      <w:lvlText w:val="•"/>
      <w:lvlJc w:val="left"/>
      <w:pPr>
        <w:ind w:left="2780" w:hanging="216"/>
      </w:pPr>
      <w:rPr>
        <w:rFonts w:hint="default"/>
        <w:lang w:val="el-GR" w:eastAsia="en-US" w:bidi="ar-SA"/>
      </w:rPr>
    </w:lvl>
    <w:lvl w:ilvl="4" w:tplc="B7025F9C">
      <w:numFmt w:val="bullet"/>
      <w:lvlText w:val="•"/>
      <w:lvlJc w:val="left"/>
      <w:pPr>
        <w:ind w:left="3614" w:hanging="216"/>
      </w:pPr>
      <w:rPr>
        <w:rFonts w:hint="default"/>
        <w:lang w:val="el-GR" w:eastAsia="en-US" w:bidi="ar-SA"/>
      </w:rPr>
    </w:lvl>
    <w:lvl w:ilvl="5" w:tplc="4A227116">
      <w:numFmt w:val="bullet"/>
      <w:lvlText w:val="•"/>
      <w:lvlJc w:val="left"/>
      <w:pPr>
        <w:ind w:left="4447" w:hanging="216"/>
      </w:pPr>
      <w:rPr>
        <w:rFonts w:hint="default"/>
        <w:lang w:val="el-GR" w:eastAsia="en-US" w:bidi="ar-SA"/>
      </w:rPr>
    </w:lvl>
    <w:lvl w:ilvl="6" w:tplc="EED06B5C">
      <w:numFmt w:val="bullet"/>
      <w:lvlText w:val="•"/>
      <w:lvlJc w:val="left"/>
      <w:pPr>
        <w:ind w:left="5281" w:hanging="216"/>
      </w:pPr>
      <w:rPr>
        <w:rFonts w:hint="default"/>
        <w:lang w:val="el-GR" w:eastAsia="en-US" w:bidi="ar-SA"/>
      </w:rPr>
    </w:lvl>
    <w:lvl w:ilvl="7" w:tplc="366A08A2">
      <w:numFmt w:val="bullet"/>
      <w:lvlText w:val="•"/>
      <w:lvlJc w:val="left"/>
      <w:pPr>
        <w:ind w:left="6114" w:hanging="216"/>
      </w:pPr>
      <w:rPr>
        <w:rFonts w:hint="default"/>
        <w:lang w:val="el-GR" w:eastAsia="en-US" w:bidi="ar-SA"/>
      </w:rPr>
    </w:lvl>
    <w:lvl w:ilvl="8" w:tplc="A3E29F62">
      <w:numFmt w:val="bullet"/>
      <w:lvlText w:val="•"/>
      <w:lvlJc w:val="left"/>
      <w:pPr>
        <w:ind w:left="6948" w:hanging="216"/>
      </w:pPr>
      <w:rPr>
        <w:rFonts w:hint="default"/>
        <w:lang w:val="el-GR" w:eastAsia="en-US" w:bidi="ar-SA"/>
      </w:rPr>
    </w:lvl>
  </w:abstractNum>
  <w:abstractNum w:abstractNumId="8">
    <w:nsid w:val="5A6D3DCB"/>
    <w:multiLevelType w:val="hybridMultilevel"/>
    <w:tmpl w:val="C83A110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5B9A5F98"/>
    <w:multiLevelType w:val="hybridMultilevel"/>
    <w:tmpl w:val="1E76D97C"/>
    <w:lvl w:ilvl="0" w:tplc="EE5CE512">
      <w:numFmt w:val="bullet"/>
      <w:lvlText w:val=""/>
      <w:lvlJc w:val="left"/>
      <w:pPr>
        <w:ind w:left="216" w:hanging="216"/>
      </w:pPr>
      <w:rPr>
        <w:rFonts w:ascii="Symbol" w:eastAsia="Symbol" w:hAnsi="Symbol" w:cs="Symbol" w:hint="default"/>
        <w:b w:val="0"/>
        <w:bCs w:val="0"/>
        <w:i w:val="0"/>
        <w:iCs w:val="0"/>
        <w:spacing w:val="0"/>
        <w:w w:val="100"/>
        <w:sz w:val="22"/>
        <w:szCs w:val="22"/>
        <w:lang w:val="el-GR" w:eastAsia="en-US" w:bidi="ar-SA"/>
      </w:rPr>
    </w:lvl>
    <w:lvl w:ilvl="1" w:tplc="7C9A860E">
      <w:numFmt w:val="bullet"/>
      <w:lvlText w:val="•"/>
      <w:lvlJc w:val="left"/>
      <w:pPr>
        <w:ind w:left="1102" w:hanging="216"/>
      </w:pPr>
      <w:rPr>
        <w:rFonts w:hint="default"/>
        <w:lang w:val="el-GR" w:eastAsia="en-US" w:bidi="ar-SA"/>
      </w:rPr>
    </w:lvl>
    <w:lvl w:ilvl="2" w:tplc="3E6E7D68">
      <w:numFmt w:val="bullet"/>
      <w:lvlText w:val="•"/>
      <w:lvlJc w:val="left"/>
      <w:pPr>
        <w:ind w:left="1924" w:hanging="216"/>
      </w:pPr>
      <w:rPr>
        <w:rFonts w:hint="default"/>
        <w:lang w:val="el-GR" w:eastAsia="en-US" w:bidi="ar-SA"/>
      </w:rPr>
    </w:lvl>
    <w:lvl w:ilvl="3" w:tplc="793C6D3C">
      <w:numFmt w:val="bullet"/>
      <w:lvlText w:val="•"/>
      <w:lvlJc w:val="left"/>
      <w:pPr>
        <w:ind w:left="2746" w:hanging="216"/>
      </w:pPr>
      <w:rPr>
        <w:rFonts w:hint="default"/>
        <w:lang w:val="el-GR" w:eastAsia="en-US" w:bidi="ar-SA"/>
      </w:rPr>
    </w:lvl>
    <w:lvl w:ilvl="4" w:tplc="03F2BE8A">
      <w:numFmt w:val="bullet"/>
      <w:lvlText w:val="•"/>
      <w:lvlJc w:val="left"/>
      <w:pPr>
        <w:ind w:left="3568" w:hanging="216"/>
      </w:pPr>
      <w:rPr>
        <w:rFonts w:hint="default"/>
        <w:lang w:val="el-GR" w:eastAsia="en-US" w:bidi="ar-SA"/>
      </w:rPr>
    </w:lvl>
    <w:lvl w:ilvl="5" w:tplc="51DAA712">
      <w:numFmt w:val="bullet"/>
      <w:lvlText w:val="•"/>
      <w:lvlJc w:val="left"/>
      <w:pPr>
        <w:ind w:left="4391" w:hanging="216"/>
      </w:pPr>
      <w:rPr>
        <w:rFonts w:hint="default"/>
        <w:lang w:val="el-GR" w:eastAsia="en-US" w:bidi="ar-SA"/>
      </w:rPr>
    </w:lvl>
    <w:lvl w:ilvl="6" w:tplc="C9B4AA64">
      <w:numFmt w:val="bullet"/>
      <w:lvlText w:val="•"/>
      <w:lvlJc w:val="left"/>
      <w:pPr>
        <w:ind w:left="5213" w:hanging="216"/>
      </w:pPr>
      <w:rPr>
        <w:rFonts w:hint="default"/>
        <w:lang w:val="el-GR" w:eastAsia="en-US" w:bidi="ar-SA"/>
      </w:rPr>
    </w:lvl>
    <w:lvl w:ilvl="7" w:tplc="3392CA06">
      <w:numFmt w:val="bullet"/>
      <w:lvlText w:val="•"/>
      <w:lvlJc w:val="left"/>
      <w:pPr>
        <w:ind w:left="6035" w:hanging="216"/>
      </w:pPr>
      <w:rPr>
        <w:rFonts w:hint="default"/>
        <w:lang w:val="el-GR" w:eastAsia="en-US" w:bidi="ar-SA"/>
      </w:rPr>
    </w:lvl>
    <w:lvl w:ilvl="8" w:tplc="FB707B04">
      <w:numFmt w:val="bullet"/>
      <w:lvlText w:val="•"/>
      <w:lvlJc w:val="left"/>
      <w:pPr>
        <w:ind w:left="6857" w:hanging="216"/>
      </w:pPr>
      <w:rPr>
        <w:rFonts w:hint="default"/>
        <w:lang w:val="el-GR" w:eastAsia="en-US" w:bidi="ar-SA"/>
      </w:rPr>
    </w:lvl>
  </w:abstractNum>
  <w:abstractNum w:abstractNumId="10">
    <w:nsid w:val="65E55AF2"/>
    <w:multiLevelType w:val="hybridMultilevel"/>
    <w:tmpl w:val="408A3920"/>
    <w:lvl w:ilvl="0" w:tplc="04080001">
      <w:start w:val="1"/>
      <w:numFmt w:val="bullet"/>
      <w:lvlText w:val=""/>
      <w:lvlJc w:val="left"/>
      <w:pPr>
        <w:ind w:left="502" w:hanging="360"/>
      </w:pPr>
      <w:rPr>
        <w:rFonts w:ascii="Symbol" w:hAnsi="Symbol" w:hint="default"/>
      </w:rPr>
    </w:lvl>
    <w:lvl w:ilvl="1" w:tplc="04080003" w:tentative="1">
      <w:start w:val="1"/>
      <w:numFmt w:val="bullet"/>
      <w:lvlText w:val="o"/>
      <w:lvlJc w:val="left"/>
      <w:pPr>
        <w:ind w:left="1222" w:hanging="360"/>
      </w:pPr>
      <w:rPr>
        <w:rFonts w:ascii="Courier New" w:hAnsi="Courier New" w:cs="Courier New" w:hint="default"/>
      </w:rPr>
    </w:lvl>
    <w:lvl w:ilvl="2" w:tplc="04080005" w:tentative="1">
      <w:start w:val="1"/>
      <w:numFmt w:val="bullet"/>
      <w:lvlText w:val=""/>
      <w:lvlJc w:val="left"/>
      <w:pPr>
        <w:ind w:left="1942" w:hanging="360"/>
      </w:pPr>
      <w:rPr>
        <w:rFonts w:ascii="Wingdings" w:hAnsi="Wingdings" w:hint="default"/>
      </w:rPr>
    </w:lvl>
    <w:lvl w:ilvl="3" w:tplc="04080001" w:tentative="1">
      <w:start w:val="1"/>
      <w:numFmt w:val="bullet"/>
      <w:lvlText w:val=""/>
      <w:lvlJc w:val="left"/>
      <w:pPr>
        <w:ind w:left="2662" w:hanging="360"/>
      </w:pPr>
      <w:rPr>
        <w:rFonts w:ascii="Symbol" w:hAnsi="Symbol" w:hint="default"/>
      </w:rPr>
    </w:lvl>
    <w:lvl w:ilvl="4" w:tplc="04080003" w:tentative="1">
      <w:start w:val="1"/>
      <w:numFmt w:val="bullet"/>
      <w:lvlText w:val="o"/>
      <w:lvlJc w:val="left"/>
      <w:pPr>
        <w:ind w:left="3382" w:hanging="360"/>
      </w:pPr>
      <w:rPr>
        <w:rFonts w:ascii="Courier New" w:hAnsi="Courier New" w:cs="Courier New" w:hint="default"/>
      </w:rPr>
    </w:lvl>
    <w:lvl w:ilvl="5" w:tplc="04080005" w:tentative="1">
      <w:start w:val="1"/>
      <w:numFmt w:val="bullet"/>
      <w:lvlText w:val=""/>
      <w:lvlJc w:val="left"/>
      <w:pPr>
        <w:ind w:left="4102" w:hanging="360"/>
      </w:pPr>
      <w:rPr>
        <w:rFonts w:ascii="Wingdings" w:hAnsi="Wingdings" w:hint="default"/>
      </w:rPr>
    </w:lvl>
    <w:lvl w:ilvl="6" w:tplc="04080001" w:tentative="1">
      <w:start w:val="1"/>
      <w:numFmt w:val="bullet"/>
      <w:lvlText w:val=""/>
      <w:lvlJc w:val="left"/>
      <w:pPr>
        <w:ind w:left="4822" w:hanging="360"/>
      </w:pPr>
      <w:rPr>
        <w:rFonts w:ascii="Symbol" w:hAnsi="Symbol" w:hint="default"/>
      </w:rPr>
    </w:lvl>
    <w:lvl w:ilvl="7" w:tplc="04080003" w:tentative="1">
      <w:start w:val="1"/>
      <w:numFmt w:val="bullet"/>
      <w:lvlText w:val="o"/>
      <w:lvlJc w:val="left"/>
      <w:pPr>
        <w:ind w:left="5542" w:hanging="360"/>
      </w:pPr>
      <w:rPr>
        <w:rFonts w:ascii="Courier New" w:hAnsi="Courier New" w:cs="Courier New" w:hint="default"/>
      </w:rPr>
    </w:lvl>
    <w:lvl w:ilvl="8" w:tplc="04080005" w:tentative="1">
      <w:start w:val="1"/>
      <w:numFmt w:val="bullet"/>
      <w:lvlText w:val=""/>
      <w:lvlJc w:val="left"/>
      <w:pPr>
        <w:ind w:left="6262" w:hanging="360"/>
      </w:pPr>
      <w:rPr>
        <w:rFonts w:ascii="Wingdings" w:hAnsi="Wingdings" w:hint="default"/>
      </w:rPr>
    </w:lvl>
  </w:abstractNum>
  <w:abstractNum w:abstractNumId="11">
    <w:nsid w:val="73EA2C69"/>
    <w:multiLevelType w:val="hybridMultilevel"/>
    <w:tmpl w:val="F8D808DA"/>
    <w:lvl w:ilvl="0" w:tplc="D2FE1B76">
      <w:numFmt w:val="bullet"/>
      <w:lvlText w:val=""/>
      <w:lvlJc w:val="left"/>
      <w:pPr>
        <w:ind w:left="261" w:hanging="219"/>
      </w:pPr>
      <w:rPr>
        <w:rFonts w:ascii="Symbol" w:eastAsia="Symbol" w:hAnsi="Symbol" w:cs="Symbol" w:hint="default"/>
        <w:b w:val="0"/>
        <w:bCs w:val="0"/>
        <w:i w:val="0"/>
        <w:iCs w:val="0"/>
        <w:spacing w:val="0"/>
        <w:w w:val="100"/>
        <w:sz w:val="22"/>
        <w:szCs w:val="22"/>
        <w:lang w:val="el-GR" w:eastAsia="en-US" w:bidi="ar-SA"/>
      </w:rPr>
    </w:lvl>
    <w:lvl w:ilvl="1" w:tplc="DC264252">
      <w:numFmt w:val="bullet"/>
      <w:lvlText w:val="•"/>
      <w:lvlJc w:val="left"/>
      <w:pPr>
        <w:ind w:left="1070" w:hanging="219"/>
      </w:pPr>
      <w:rPr>
        <w:rFonts w:hint="default"/>
        <w:lang w:val="el-GR" w:eastAsia="en-US" w:bidi="ar-SA"/>
      </w:rPr>
    </w:lvl>
    <w:lvl w:ilvl="2" w:tplc="CD20F746">
      <w:numFmt w:val="bullet"/>
      <w:lvlText w:val="•"/>
      <w:lvlJc w:val="left"/>
      <w:pPr>
        <w:ind w:left="1880" w:hanging="219"/>
      </w:pPr>
      <w:rPr>
        <w:rFonts w:hint="default"/>
        <w:lang w:val="el-GR" w:eastAsia="en-US" w:bidi="ar-SA"/>
      </w:rPr>
    </w:lvl>
    <w:lvl w:ilvl="3" w:tplc="E5F8EFD4">
      <w:numFmt w:val="bullet"/>
      <w:lvlText w:val="•"/>
      <w:lvlJc w:val="left"/>
      <w:pPr>
        <w:ind w:left="2690" w:hanging="219"/>
      </w:pPr>
      <w:rPr>
        <w:rFonts w:hint="default"/>
        <w:lang w:val="el-GR" w:eastAsia="en-US" w:bidi="ar-SA"/>
      </w:rPr>
    </w:lvl>
    <w:lvl w:ilvl="4" w:tplc="51E88762">
      <w:numFmt w:val="bullet"/>
      <w:lvlText w:val="•"/>
      <w:lvlJc w:val="left"/>
      <w:pPr>
        <w:ind w:left="3500" w:hanging="219"/>
      </w:pPr>
      <w:rPr>
        <w:rFonts w:hint="default"/>
        <w:lang w:val="el-GR" w:eastAsia="en-US" w:bidi="ar-SA"/>
      </w:rPr>
    </w:lvl>
    <w:lvl w:ilvl="5" w:tplc="569AA640">
      <w:numFmt w:val="bullet"/>
      <w:lvlText w:val="•"/>
      <w:lvlJc w:val="left"/>
      <w:pPr>
        <w:ind w:left="4310" w:hanging="219"/>
      </w:pPr>
      <w:rPr>
        <w:rFonts w:hint="default"/>
        <w:lang w:val="el-GR" w:eastAsia="en-US" w:bidi="ar-SA"/>
      </w:rPr>
    </w:lvl>
    <w:lvl w:ilvl="6" w:tplc="73AE7DDA">
      <w:numFmt w:val="bullet"/>
      <w:lvlText w:val="•"/>
      <w:lvlJc w:val="left"/>
      <w:pPr>
        <w:ind w:left="5120" w:hanging="219"/>
      </w:pPr>
      <w:rPr>
        <w:rFonts w:hint="default"/>
        <w:lang w:val="el-GR" w:eastAsia="en-US" w:bidi="ar-SA"/>
      </w:rPr>
    </w:lvl>
    <w:lvl w:ilvl="7" w:tplc="A41AE25A">
      <w:numFmt w:val="bullet"/>
      <w:lvlText w:val="•"/>
      <w:lvlJc w:val="left"/>
      <w:pPr>
        <w:ind w:left="5930" w:hanging="219"/>
      </w:pPr>
      <w:rPr>
        <w:rFonts w:hint="default"/>
        <w:lang w:val="el-GR" w:eastAsia="en-US" w:bidi="ar-SA"/>
      </w:rPr>
    </w:lvl>
    <w:lvl w:ilvl="8" w:tplc="1BB8CCDE">
      <w:numFmt w:val="bullet"/>
      <w:lvlText w:val="•"/>
      <w:lvlJc w:val="left"/>
      <w:pPr>
        <w:ind w:left="6740" w:hanging="219"/>
      </w:pPr>
      <w:rPr>
        <w:rFonts w:hint="default"/>
        <w:lang w:val="el-GR" w:eastAsia="en-US" w:bidi="ar-SA"/>
      </w:rPr>
    </w:lvl>
  </w:abstractNum>
  <w:abstractNum w:abstractNumId="12">
    <w:nsid w:val="76A445B3"/>
    <w:multiLevelType w:val="hybridMultilevel"/>
    <w:tmpl w:val="412CC646"/>
    <w:lvl w:ilvl="0" w:tplc="EC38DBF2">
      <w:numFmt w:val="bullet"/>
      <w:lvlText w:val=""/>
      <w:lvlJc w:val="left"/>
      <w:pPr>
        <w:ind w:left="283" w:hanging="216"/>
      </w:pPr>
      <w:rPr>
        <w:rFonts w:ascii="Symbol" w:eastAsia="Symbol" w:hAnsi="Symbol" w:cs="Symbol" w:hint="default"/>
        <w:b w:val="0"/>
        <w:bCs w:val="0"/>
        <w:i w:val="0"/>
        <w:iCs w:val="0"/>
        <w:spacing w:val="0"/>
        <w:w w:val="100"/>
        <w:sz w:val="22"/>
        <w:szCs w:val="22"/>
        <w:lang w:val="el-GR" w:eastAsia="en-US" w:bidi="ar-SA"/>
      </w:rPr>
    </w:lvl>
    <w:lvl w:ilvl="1" w:tplc="96827BCE">
      <w:numFmt w:val="bullet"/>
      <w:lvlText w:val="•"/>
      <w:lvlJc w:val="left"/>
      <w:pPr>
        <w:ind w:left="1101" w:hanging="216"/>
      </w:pPr>
      <w:rPr>
        <w:rFonts w:hint="default"/>
        <w:lang w:val="el-GR" w:eastAsia="en-US" w:bidi="ar-SA"/>
      </w:rPr>
    </w:lvl>
    <w:lvl w:ilvl="2" w:tplc="085618D2">
      <w:numFmt w:val="bullet"/>
      <w:lvlText w:val="•"/>
      <w:lvlJc w:val="left"/>
      <w:pPr>
        <w:ind w:left="1923" w:hanging="216"/>
      </w:pPr>
      <w:rPr>
        <w:rFonts w:hint="default"/>
        <w:lang w:val="el-GR" w:eastAsia="en-US" w:bidi="ar-SA"/>
      </w:rPr>
    </w:lvl>
    <w:lvl w:ilvl="3" w:tplc="960234AA">
      <w:numFmt w:val="bullet"/>
      <w:lvlText w:val="•"/>
      <w:lvlJc w:val="left"/>
      <w:pPr>
        <w:ind w:left="2745" w:hanging="216"/>
      </w:pPr>
      <w:rPr>
        <w:rFonts w:hint="default"/>
        <w:lang w:val="el-GR" w:eastAsia="en-US" w:bidi="ar-SA"/>
      </w:rPr>
    </w:lvl>
    <w:lvl w:ilvl="4" w:tplc="D7627C96">
      <w:numFmt w:val="bullet"/>
      <w:lvlText w:val="•"/>
      <w:lvlJc w:val="left"/>
      <w:pPr>
        <w:ind w:left="3566" w:hanging="216"/>
      </w:pPr>
      <w:rPr>
        <w:rFonts w:hint="default"/>
        <w:lang w:val="el-GR" w:eastAsia="en-US" w:bidi="ar-SA"/>
      </w:rPr>
    </w:lvl>
    <w:lvl w:ilvl="5" w:tplc="169E1986">
      <w:numFmt w:val="bullet"/>
      <w:lvlText w:val="•"/>
      <w:lvlJc w:val="left"/>
      <w:pPr>
        <w:ind w:left="4388" w:hanging="216"/>
      </w:pPr>
      <w:rPr>
        <w:rFonts w:hint="default"/>
        <w:lang w:val="el-GR" w:eastAsia="en-US" w:bidi="ar-SA"/>
      </w:rPr>
    </w:lvl>
    <w:lvl w:ilvl="6" w:tplc="82F453EA">
      <w:numFmt w:val="bullet"/>
      <w:lvlText w:val="•"/>
      <w:lvlJc w:val="left"/>
      <w:pPr>
        <w:ind w:left="5210" w:hanging="216"/>
      </w:pPr>
      <w:rPr>
        <w:rFonts w:hint="default"/>
        <w:lang w:val="el-GR" w:eastAsia="en-US" w:bidi="ar-SA"/>
      </w:rPr>
    </w:lvl>
    <w:lvl w:ilvl="7" w:tplc="AC5019FA">
      <w:numFmt w:val="bullet"/>
      <w:lvlText w:val="•"/>
      <w:lvlJc w:val="left"/>
      <w:pPr>
        <w:ind w:left="6031" w:hanging="216"/>
      </w:pPr>
      <w:rPr>
        <w:rFonts w:hint="default"/>
        <w:lang w:val="el-GR" w:eastAsia="en-US" w:bidi="ar-SA"/>
      </w:rPr>
    </w:lvl>
    <w:lvl w:ilvl="8" w:tplc="152EF9B6">
      <w:numFmt w:val="bullet"/>
      <w:lvlText w:val="•"/>
      <w:lvlJc w:val="left"/>
      <w:pPr>
        <w:ind w:left="6853" w:hanging="216"/>
      </w:pPr>
      <w:rPr>
        <w:rFonts w:hint="default"/>
        <w:lang w:val="el-GR" w:eastAsia="en-US" w:bidi="ar-SA"/>
      </w:rPr>
    </w:lvl>
  </w:abstractNum>
  <w:abstractNum w:abstractNumId="13">
    <w:nsid w:val="78EB3096"/>
    <w:multiLevelType w:val="hybridMultilevel"/>
    <w:tmpl w:val="43B87722"/>
    <w:lvl w:ilvl="0" w:tplc="CF5EF6B6">
      <w:numFmt w:val="bullet"/>
      <w:lvlText w:val=""/>
      <w:lvlJc w:val="left"/>
      <w:pPr>
        <w:ind w:left="283" w:hanging="216"/>
      </w:pPr>
      <w:rPr>
        <w:rFonts w:ascii="Symbol" w:eastAsia="Symbol" w:hAnsi="Symbol" w:cs="Symbol" w:hint="default"/>
        <w:b w:val="0"/>
        <w:bCs w:val="0"/>
        <w:i w:val="0"/>
        <w:iCs w:val="0"/>
        <w:spacing w:val="0"/>
        <w:w w:val="100"/>
        <w:sz w:val="22"/>
        <w:szCs w:val="22"/>
        <w:lang w:val="el-GR" w:eastAsia="en-US" w:bidi="ar-SA"/>
      </w:rPr>
    </w:lvl>
    <w:lvl w:ilvl="1" w:tplc="5FF6D2AC">
      <w:numFmt w:val="bullet"/>
      <w:lvlText w:val="•"/>
      <w:lvlJc w:val="left"/>
      <w:pPr>
        <w:ind w:left="1101" w:hanging="216"/>
      </w:pPr>
      <w:rPr>
        <w:rFonts w:hint="default"/>
        <w:lang w:val="el-GR" w:eastAsia="en-US" w:bidi="ar-SA"/>
      </w:rPr>
    </w:lvl>
    <w:lvl w:ilvl="2" w:tplc="B56EEDC2">
      <w:numFmt w:val="bullet"/>
      <w:lvlText w:val="•"/>
      <w:lvlJc w:val="left"/>
      <w:pPr>
        <w:ind w:left="1923" w:hanging="216"/>
      </w:pPr>
      <w:rPr>
        <w:rFonts w:hint="default"/>
        <w:lang w:val="el-GR" w:eastAsia="en-US" w:bidi="ar-SA"/>
      </w:rPr>
    </w:lvl>
    <w:lvl w:ilvl="3" w:tplc="B29A302C">
      <w:numFmt w:val="bullet"/>
      <w:lvlText w:val="•"/>
      <w:lvlJc w:val="left"/>
      <w:pPr>
        <w:ind w:left="2745" w:hanging="216"/>
      </w:pPr>
      <w:rPr>
        <w:rFonts w:hint="default"/>
        <w:lang w:val="el-GR" w:eastAsia="en-US" w:bidi="ar-SA"/>
      </w:rPr>
    </w:lvl>
    <w:lvl w:ilvl="4" w:tplc="58008F84">
      <w:numFmt w:val="bullet"/>
      <w:lvlText w:val="•"/>
      <w:lvlJc w:val="left"/>
      <w:pPr>
        <w:ind w:left="3566" w:hanging="216"/>
      </w:pPr>
      <w:rPr>
        <w:rFonts w:hint="default"/>
        <w:lang w:val="el-GR" w:eastAsia="en-US" w:bidi="ar-SA"/>
      </w:rPr>
    </w:lvl>
    <w:lvl w:ilvl="5" w:tplc="5DFC0D96">
      <w:numFmt w:val="bullet"/>
      <w:lvlText w:val="•"/>
      <w:lvlJc w:val="left"/>
      <w:pPr>
        <w:ind w:left="4388" w:hanging="216"/>
      </w:pPr>
      <w:rPr>
        <w:rFonts w:hint="default"/>
        <w:lang w:val="el-GR" w:eastAsia="en-US" w:bidi="ar-SA"/>
      </w:rPr>
    </w:lvl>
    <w:lvl w:ilvl="6" w:tplc="7CB84312">
      <w:numFmt w:val="bullet"/>
      <w:lvlText w:val="•"/>
      <w:lvlJc w:val="left"/>
      <w:pPr>
        <w:ind w:left="5210" w:hanging="216"/>
      </w:pPr>
      <w:rPr>
        <w:rFonts w:hint="default"/>
        <w:lang w:val="el-GR" w:eastAsia="en-US" w:bidi="ar-SA"/>
      </w:rPr>
    </w:lvl>
    <w:lvl w:ilvl="7" w:tplc="67D6F268">
      <w:numFmt w:val="bullet"/>
      <w:lvlText w:val="•"/>
      <w:lvlJc w:val="left"/>
      <w:pPr>
        <w:ind w:left="6031" w:hanging="216"/>
      </w:pPr>
      <w:rPr>
        <w:rFonts w:hint="default"/>
        <w:lang w:val="el-GR" w:eastAsia="en-US" w:bidi="ar-SA"/>
      </w:rPr>
    </w:lvl>
    <w:lvl w:ilvl="8" w:tplc="1A8A61CA">
      <w:numFmt w:val="bullet"/>
      <w:lvlText w:val="•"/>
      <w:lvlJc w:val="left"/>
      <w:pPr>
        <w:ind w:left="6853" w:hanging="216"/>
      </w:pPr>
      <w:rPr>
        <w:rFonts w:hint="default"/>
        <w:lang w:val="el-GR" w:eastAsia="en-US" w:bidi="ar-SA"/>
      </w:rPr>
    </w:lvl>
  </w:abstractNum>
  <w:abstractNum w:abstractNumId="14">
    <w:nsid w:val="793123D0"/>
    <w:multiLevelType w:val="hybridMultilevel"/>
    <w:tmpl w:val="566C05CE"/>
    <w:lvl w:ilvl="0" w:tplc="EDF0D532">
      <w:numFmt w:val="bullet"/>
      <w:lvlText w:val=""/>
      <w:lvlJc w:val="left"/>
      <w:pPr>
        <w:ind w:left="261" w:hanging="219"/>
      </w:pPr>
      <w:rPr>
        <w:rFonts w:ascii="Symbol" w:eastAsia="Symbol" w:hAnsi="Symbol" w:cs="Symbol" w:hint="default"/>
        <w:b w:val="0"/>
        <w:bCs w:val="0"/>
        <w:i w:val="0"/>
        <w:iCs w:val="0"/>
        <w:spacing w:val="0"/>
        <w:w w:val="100"/>
        <w:sz w:val="22"/>
        <w:szCs w:val="22"/>
        <w:lang w:val="el-GR" w:eastAsia="en-US" w:bidi="ar-SA"/>
      </w:rPr>
    </w:lvl>
    <w:lvl w:ilvl="1" w:tplc="605C17B6">
      <w:numFmt w:val="bullet"/>
      <w:lvlText w:val="•"/>
      <w:lvlJc w:val="left"/>
      <w:pPr>
        <w:ind w:left="1084" w:hanging="219"/>
      </w:pPr>
      <w:rPr>
        <w:rFonts w:hint="default"/>
        <w:lang w:val="el-GR" w:eastAsia="en-US" w:bidi="ar-SA"/>
      </w:rPr>
    </w:lvl>
    <w:lvl w:ilvl="2" w:tplc="F0ACA404">
      <w:numFmt w:val="bullet"/>
      <w:lvlText w:val="•"/>
      <w:lvlJc w:val="left"/>
      <w:pPr>
        <w:ind w:left="1908" w:hanging="219"/>
      </w:pPr>
      <w:rPr>
        <w:rFonts w:hint="default"/>
        <w:lang w:val="el-GR" w:eastAsia="en-US" w:bidi="ar-SA"/>
      </w:rPr>
    </w:lvl>
    <w:lvl w:ilvl="3" w:tplc="E0DCE4A6">
      <w:numFmt w:val="bullet"/>
      <w:lvlText w:val="•"/>
      <w:lvlJc w:val="left"/>
      <w:pPr>
        <w:ind w:left="2732" w:hanging="219"/>
      </w:pPr>
      <w:rPr>
        <w:rFonts w:hint="default"/>
        <w:lang w:val="el-GR" w:eastAsia="en-US" w:bidi="ar-SA"/>
      </w:rPr>
    </w:lvl>
    <w:lvl w:ilvl="4" w:tplc="316416DE">
      <w:numFmt w:val="bullet"/>
      <w:lvlText w:val="•"/>
      <w:lvlJc w:val="left"/>
      <w:pPr>
        <w:ind w:left="3556" w:hanging="219"/>
      </w:pPr>
      <w:rPr>
        <w:rFonts w:hint="default"/>
        <w:lang w:val="el-GR" w:eastAsia="en-US" w:bidi="ar-SA"/>
      </w:rPr>
    </w:lvl>
    <w:lvl w:ilvl="5" w:tplc="ADDE9B3E">
      <w:numFmt w:val="bullet"/>
      <w:lvlText w:val="•"/>
      <w:lvlJc w:val="left"/>
      <w:pPr>
        <w:ind w:left="4381" w:hanging="219"/>
      </w:pPr>
      <w:rPr>
        <w:rFonts w:hint="default"/>
        <w:lang w:val="el-GR" w:eastAsia="en-US" w:bidi="ar-SA"/>
      </w:rPr>
    </w:lvl>
    <w:lvl w:ilvl="6" w:tplc="230CD860">
      <w:numFmt w:val="bullet"/>
      <w:lvlText w:val="•"/>
      <w:lvlJc w:val="left"/>
      <w:pPr>
        <w:ind w:left="5205" w:hanging="219"/>
      </w:pPr>
      <w:rPr>
        <w:rFonts w:hint="default"/>
        <w:lang w:val="el-GR" w:eastAsia="en-US" w:bidi="ar-SA"/>
      </w:rPr>
    </w:lvl>
    <w:lvl w:ilvl="7" w:tplc="8CD2DBF8">
      <w:numFmt w:val="bullet"/>
      <w:lvlText w:val="•"/>
      <w:lvlJc w:val="left"/>
      <w:pPr>
        <w:ind w:left="6029" w:hanging="219"/>
      </w:pPr>
      <w:rPr>
        <w:rFonts w:hint="default"/>
        <w:lang w:val="el-GR" w:eastAsia="en-US" w:bidi="ar-SA"/>
      </w:rPr>
    </w:lvl>
    <w:lvl w:ilvl="8" w:tplc="363285DC">
      <w:numFmt w:val="bullet"/>
      <w:lvlText w:val="•"/>
      <w:lvlJc w:val="left"/>
      <w:pPr>
        <w:ind w:left="6853" w:hanging="219"/>
      </w:pPr>
      <w:rPr>
        <w:rFonts w:hint="default"/>
        <w:lang w:val="el-GR" w:eastAsia="en-US" w:bidi="ar-SA"/>
      </w:rPr>
    </w:lvl>
  </w:abstractNum>
  <w:abstractNum w:abstractNumId="15">
    <w:nsid w:val="7DA85896"/>
    <w:multiLevelType w:val="hybridMultilevel"/>
    <w:tmpl w:val="74266B5C"/>
    <w:lvl w:ilvl="0" w:tplc="0E02BC06">
      <w:numFmt w:val="bullet"/>
      <w:lvlText w:val=""/>
      <w:lvlJc w:val="left"/>
      <w:pPr>
        <w:ind w:left="283" w:hanging="216"/>
      </w:pPr>
      <w:rPr>
        <w:rFonts w:ascii="Symbol" w:eastAsia="Symbol" w:hAnsi="Symbol" w:cs="Symbol" w:hint="default"/>
        <w:b w:val="0"/>
        <w:bCs w:val="0"/>
        <w:i w:val="0"/>
        <w:iCs w:val="0"/>
        <w:spacing w:val="0"/>
        <w:w w:val="100"/>
        <w:sz w:val="22"/>
        <w:szCs w:val="22"/>
        <w:lang w:val="el-GR" w:eastAsia="en-US" w:bidi="ar-SA"/>
      </w:rPr>
    </w:lvl>
    <w:lvl w:ilvl="1" w:tplc="D92ABD1E">
      <w:numFmt w:val="bullet"/>
      <w:lvlText w:val="•"/>
      <w:lvlJc w:val="left"/>
      <w:pPr>
        <w:ind w:left="1113" w:hanging="216"/>
      </w:pPr>
      <w:rPr>
        <w:rFonts w:hint="default"/>
        <w:lang w:val="el-GR" w:eastAsia="en-US" w:bidi="ar-SA"/>
      </w:rPr>
    </w:lvl>
    <w:lvl w:ilvl="2" w:tplc="C902C654">
      <w:numFmt w:val="bullet"/>
      <w:lvlText w:val="•"/>
      <w:lvlJc w:val="left"/>
      <w:pPr>
        <w:ind w:left="1947" w:hanging="216"/>
      </w:pPr>
      <w:rPr>
        <w:rFonts w:hint="default"/>
        <w:lang w:val="el-GR" w:eastAsia="en-US" w:bidi="ar-SA"/>
      </w:rPr>
    </w:lvl>
    <w:lvl w:ilvl="3" w:tplc="40CAF58E">
      <w:numFmt w:val="bullet"/>
      <w:lvlText w:val="•"/>
      <w:lvlJc w:val="left"/>
      <w:pPr>
        <w:ind w:left="2780" w:hanging="216"/>
      </w:pPr>
      <w:rPr>
        <w:rFonts w:hint="default"/>
        <w:lang w:val="el-GR" w:eastAsia="en-US" w:bidi="ar-SA"/>
      </w:rPr>
    </w:lvl>
    <w:lvl w:ilvl="4" w:tplc="E36887D6">
      <w:numFmt w:val="bullet"/>
      <w:lvlText w:val="•"/>
      <w:lvlJc w:val="left"/>
      <w:pPr>
        <w:ind w:left="3614" w:hanging="216"/>
      </w:pPr>
      <w:rPr>
        <w:rFonts w:hint="default"/>
        <w:lang w:val="el-GR" w:eastAsia="en-US" w:bidi="ar-SA"/>
      </w:rPr>
    </w:lvl>
    <w:lvl w:ilvl="5" w:tplc="C83E68E0">
      <w:numFmt w:val="bullet"/>
      <w:lvlText w:val="•"/>
      <w:lvlJc w:val="left"/>
      <w:pPr>
        <w:ind w:left="4447" w:hanging="216"/>
      </w:pPr>
      <w:rPr>
        <w:rFonts w:hint="default"/>
        <w:lang w:val="el-GR" w:eastAsia="en-US" w:bidi="ar-SA"/>
      </w:rPr>
    </w:lvl>
    <w:lvl w:ilvl="6" w:tplc="C04004A8">
      <w:numFmt w:val="bullet"/>
      <w:lvlText w:val="•"/>
      <w:lvlJc w:val="left"/>
      <w:pPr>
        <w:ind w:left="5281" w:hanging="216"/>
      </w:pPr>
      <w:rPr>
        <w:rFonts w:hint="default"/>
        <w:lang w:val="el-GR" w:eastAsia="en-US" w:bidi="ar-SA"/>
      </w:rPr>
    </w:lvl>
    <w:lvl w:ilvl="7" w:tplc="ED64D67A">
      <w:numFmt w:val="bullet"/>
      <w:lvlText w:val="•"/>
      <w:lvlJc w:val="left"/>
      <w:pPr>
        <w:ind w:left="6114" w:hanging="216"/>
      </w:pPr>
      <w:rPr>
        <w:rFonts w:hint="default"/>
        <w:lang w:val="el-GR" w:eastAsia="en-US" w:bidi="ar-SA"/>
      </w:rPr>
    </w:lvl>
    <w:lvl w:ilvl="8" w:tplc="B9068B9C">
      <w:numFmt w:val="bullet"/>
      <w:lvlText w:val="•"/>
      <w:lvlJc w:val="left"/>
      <w:pPr>
        <w:ind w:left="6948" w:hanging="216"/>
      </w:pPr>
      <w:rPr>
        <w:rFonts w:hint="default"/>
        <w:lang w:val="el-GR" w:eastAsia="en-US" w:bidi="ar-SA"/>
      </w:rPr>
    </w:lvl>
  </w:abstractNum>
  <w:num w:numId="1">
    <w:abstractNumId w:val="15"/>
  </w:num>
  <w:num w:numId="2">
    <w:abstractNumId w:val="7"/>
  </w:num>
  <w:num w:numId="3">
    <w:abstractNumId w:val="9"/>
  </w:num>
  <w:num w:numId="4">
    <w:abstractNumId w:val="14"/>
  </w:num>
  <w:num w:numId="5">
    <w:abstractNumId w:val="6"/>
  </w:num>
  <w:num w:numId="6">
    <w:abstractNumId w:val="4"/>
  </w:num>
  <w:num w:numId="7">
    <w:abstractNumId w:val="10"/>
  </w:num>
  <w:num w:numId="8">
    <w:abstractNumId w:val="5"/>
  </w:num>
  <w:num w:numId="9">
    <w:abstractNumId w:val="13"/>
  </w:num>
  <w:num w:numId="10">
    <w:abstractNumId w:val="2"/>
  </w:num>
  <w:num w:numId="11">
    <w:abstractNumId w:val="1"/>
  </w:num>
  <w:num w:numId="12">
    <w:abstractNumId w:val="3"/>
  </w:num>
  <w:num w:numId="13">
    <w:abstractNumId w:val="12"/>
  </w:num>
  <w:num w:numId="14">
    <w:abstractNumId w:val="11"/>
  </w:num>
  <w:num w:numId="15">
    <w:abstractNumId w:val="8"/>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E22CCF"/>
    <w:rsid w:val="0002739E"/>
    <w:rsid w:val="0003719E"/>
    <w:rsid w:val="0005786B"/>
    <w:rsid w:val="000624EB"/>
    <w:rsid w:val="00066294"/>
    <w:rsid w:val="00067486"/>
    <w:rsid w:val="000704A6"/>
    <w:rsid w:val="00072C26"/>
    <w:rsid w:val="000E7841"/>
    <w:rsid w:val="001051F0"/>
    <w:rsid w:val="00126719"/>
    <w:rsid w:val="00127D65"/>
    <w:rsid w:val="001533A9"/>
    <w:rsid w:val="00183ABC"/>
    <w:rsid w:val="00196CB2"/>
    <w:rsid w:val="001B2AF8"/>
    <w:rsid w:val="001B5EE6"/>
    <w:rsid w:val="001D273B"/>
    <w:rsid w:val="001F0BFD"/>
    <w:rsid w:val="001F39DE"/>
    <w:rsid w:val="0020242A"/>
    <w:rsid w:val="002178ED"/>
    <w:rsid w:val="00237C8C"/>
    <w:rsid w:val="00263B93"/>
    <w:rsid w:val="00275C6E"/>
    <w:rsid w:val="002858D7"/>
    <w:rsid w:val="002929EB"/>
    <w:rsid w:val="002A4035"/>
    <w:rsid w:val="002B23BB"/>
    <w:rsid w:val="002B68FE"/>
    <w:rsid w:val="002C2FED"/>
    <w:rsid w:val="002D0838"/>
    <w:rsid w:val="002D2329"/>
    <w:rsid w:val="002F32D7"/>
    <w:rsid w:val="00306969"/>
    <w:rsid w:val="003101FE"/>
    <w:rsid w:val="003354DF"/>
    <w:rsid w:val="00342811"/>
    <w:rsid w:val="00356A0B"/>
    <w:rsid w:val="003813EC"/>
    <w:rsid w:val="003C3ED5"/>
    <w:rsid w:val="0049385D"/>
    <w:rsid w:val="00493DD0"/>
    <w:rsid w:val="004C150A"/>
    <w:rsid w:val="0051740E"/>
    <w:rsid w:val="005273C8"/>
    <w:rsid w:val="00530594"/>
    <w:rsid w:val="005603FD"/>
    <w:rsid w:val="00583F89"/>
    <w:rsid w:val="005A15AF"/>
    <w:rsid w:val="005B2621"/>
    <w:rsid w:val="00617CA9"/>
    <w:rsid w:val="006A108B"/>
    <w:rsid w:val="00751473"/>
    <w:rsid w:val="00772F18"/>
    <w:rsid w:val="007871A0"/>
    <w:rsid w:val="0079382C"/>
    <w:rsid w:val="007E14DD"/>
    <w:rsid w:val="007E3CAE"/>
    <w:rsid w:val="0085209F"/>
    <w:rsid w:val="00861ABB"/>
    <w:rsid w:val="00861E8D"/>
    <w:rsid w:val="008623A3"/>
    <w:rsid w:val="00894372"/>
    <w:rsid w:val="008D2942"/>
    <w:rsid w:val="00904841"/>
    <w:rsid w:val="0091719C"/>
    <w:rsid w:val="00931D24"/>
    <w:rsid w:val="00977665"/>
    <w:rsid w:val="009A35B3"/>
    <w:rsid w:val="009D62C9"/>
    <w:rsid w:val="009E0406"/>
    <w:rsid w:val="009F04AD"/>
    <w:rsid w:val="009F6A0E"/>
    <w:rsid w:val="00A266C4"/>
    <w:rsid w:val="00A448BC"/>
    <w:rsid w:val="00A4522E"/>
    <w:rsid w:val="00AB42F7"/>
    <w:rsid w:val="00AF6DF7"/>
    <w:rsid w:val="00AF6E14"/>
    <w:rsid w:val="00B11A5E"/>
    <w:rsid w:val="00B2477D"/>
    <w:rsid w:val="00B42BDB"/>
    <w:rsid w:val="00B76E3C"/>
    <w:rsid w:val="00BD1BD6"/>
    <w:rsid w:val="00C04B35"/>
    <w:rsid w:val="00C06F24"/>
    <w:rsid w:val="00C17611"/>
    <w:rsid w:val="00C2769C"/>
    <w:rsid w:val="00C32CEE"/>
    <w:rsid w:val="00C420DB"/>
    <w:rsid w:val="00CB3DF3"/>
    <w:rsid w:val="00CE1D59"/>
    <w:rsid w:val="00D045E1"/>
    <w:rsid w:val="00D44B41"/>
    <w:rsid w:val="00D67D36"/>
    <w:rsid w:val="00DA26A2"/>
    <w:rsid w:val="00DA2752"/>
    <w:rsid w:val="00DB6841"/>
    <w:rsid w:val="00DE3552"/>
    <w:rsid w:val="00E005CB"/>
    <w:rsid w:val="00E22CCF"/>
    <w:rsid w:val="00E27B06"/>
    <w:rsid w:val="00E34CF7"/>
    <w:rsid w:val="00ED293A"/>
    <w:rsid w:val="00ED5425"/>
    <w:rsid w:val="00F01012"/>
    <w:rsid w:val="00F64030"/>
    <w:rsid w:val="00F9196E"/>
    <w:rsid w:val="00F9648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542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B2AF8"/>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1B2AF8"/>
    <w:rPr>
      <w:rFonts w:ascii="Tahoma" w:hAnsi="Tahoma" w:cs="Tahoma"/>
      <w:sz w:val="16"/>
      <w:szCs w:val="16"/>
    </w:rPr>
  </w:style>
  <w:style w:type="paragraph" w:customStyle="1" w:styleId="TableParagraph">
    <w:name w:val="Table Paragraph"/>
    <w:basedOn w:val="a"/>
    <w:uiPriority w:val="1"/>
    <w:qFormat/>
    <w:rsid w:val="001B2AF8"/>
    <w:pPr>
      <w:widowControl w:val="0"/>
      <w:autoSpaceDE w:val="0"/>
      <w:autoSpaceDN w:val="0"/>
      <w:spacing w:after="0" w:line="240" w:lineRule="auto"/>
      <w:jc w:val="left"/>
    </w:pPr>
    <w:rPr>
      <w:rFonts w:ascii="Calibri" w:eastAsia="Calibri" w:hAnsi="Calibri" w:cs="Calibri"/>
    </w:rPr>
  </w:style>
  <w:style w:type="paragraph" w:styleId="a4">
    <w:name w:val="Body Text"/>
    <w:basedOn w:val="a"/>
    <w:link w:val="Char0"/>
    <w:uiPriority w:val="1"/>
    <w:qFormat/>
    <w:rsid w:val="007871A0"/>
    <w:pPr>
      <w:widowControl w:val="0"/>
      <w:autoSpaceDE w:val="0"/>
      <w:autoSpaceDN w:val="0"/>
      <w:spacing w:after="0" w:line="240" w:lineRule="auto"/>
      <w:jc w:val="left"/>
    </w:pPr>
    <w:rPr>
      <w:rFonts w:ascii="Calibri" w:eastAsia="Calibri" w:hAnsi="Calibri" w:cs="Calibri"/>
      <w:b/>
      <w:bCs/>
      <w:sz w:val="24"/>
      <w:szCs w:val="24"/>
    </w:rPr>
  </w:style>
  <w:style w:type="character" w:customStyle="1" w:styleId="Char0">
    <w:name w:val="Σώμα κειμένου Char"/>
    <w:basedOn w:val="a0"/>
    <w:link w:val="a4"/>
    <w:uiPriority w:val="1"/>
    <w:rsid w:val="007871A0"/>
    <w:rPr>
      <w:rFonts w:ascii="Calibri" w:eastAsia="Calibri" w:hAnsi="Calibri" w:cs="Calibri"/>
      <w:b/>
      <w:bCs/>
      <w:sz w:val="24"/>
      <w:szCs w:val="24"/>
    </w:rPr>
  </w:style>
  <w:style w:type="table" w:styleId="a5">
    <w:name w:val="Table Grid"/>
    <w:basedOn w:val="a1"/>
    <w:uiPriority w:val="59"/>
    <w:rsid w:val="007871A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basedOn w:val="a"/>
    <w:rsid w:val="00263B93"/>
    <w:pPr>
      <w:spacing w:before="100" w:beforeAutospacing="1" w:after="100" w:afterAutospacing="1" w:line="240" w:lineRule="auto"/>
      <w:jc w:val="left"/>
    </w:pPr>
    <w:rPr>
      <w:rFonts w:ascii="Times New Roman" w:eastAsia="Times New Roman" w:hAnsi="Times New Roman" w:cs="Times New Roman"/>
      <w:sz w:val="24"/>
      <w:szCs w:val="24"/>
      <w:lang w:eastAsia="el-GR"/>
    </w:rPr>
  </w:style>
  <w:style w:type="character" w:customStyle="1" w:styleId="a6">
    <w:name w:val="a"/>
    <w:basedOn w:val="a0"/>
    <w:rsid w:val="00263B93"/>
  </w:style>
  <w:style w:type="paragraph" w:styleId="a7">
    <w:name w:val="No Spacing"/>
    <w:uiPriority w:val="1"/>
    <w:qFormat/>
    <w:rsid w:val="007E14DD"/>
    <w:pPr>
      <w:spacing w:after="0" w:line="240" w:lineRule="auto"/>
    </w:pPr>
  </w:style>
  <w:style w:type="paragraph" w:styleId="a8">
    <w:name w:val="Title"/>
    <w:basedOn w:val="a"/>
    <w:link w:val="Char1"/>
    <w:uiPriority w:val="1"/>
    <w:qFormat/>
    <w:rsid w:val="00904841"/>
    <w:pPr>
      <w:widowControl w:val="0"/>
      <w:autoSpaceDE w:val="0"/>
      <w:autoSpaceDN w:val="0"/>
      <w:spacing w:after="0" w:line="240" w:lineRule="auto"/>
      <w:ind w:left="2204" w:right="2147"/>
      <w:jc w:val="center"/>
    </w:pPr>
    <w:rPr>
      <w:rFonts w:ascii="Calibri" w:eastAsia="Calibri" w:hAnsi="Calibri" w:cs="Calibri"/>
      <w:b/>
      <w:bCs/>
      <w:sz w:val="48"/>
      <w:szCs w:val="48"/>
    </w:rPr>
  </w:style>
  <w:style w:type="character" w:customStyle="1" w:styleId="Char1">
    <w:name w:val="Τίτλος Char"/>
    <w:basedOn w:val="a0"/>
    <w:link w:val="a8"/>
    <w:uiPriority w:val="1"/>
    <w:rsid w:val="00904841"/>
    <w:rPr>
      <w:rFonts w:ascii="Calibri" w:eastAsia="Calibri" w:hAnsi="Calibri" w:cs="Calibri"/>
      <w:b/>
      <w:bCs/>
      <w:sz w:val="48"/>
      <w:szCs w:val="48"/>
    </w:rPr>
  </w:style>
  <w:style w:type="paragraph" w:styleId="a9">
    <w:name w:val="List Paragraph"/>
    <w:basedOn w:val="a"/>
    <w:uiPriority w:val="34"/>
    <w:qFormat/>
    <w:rsid w:val="002A4035"/>
    <w:pPr>
      <w:ind w:left="720"/>
      <w:contextualSpacing/>
    </w:pPr>
  </w:style>
  <w:style w:type="paragraph" w:customStyle="1" w:styleId="Default0">
    <w:name w:val="Default"/>
    <w:rsid w:val="00A4522E"/>
    <w:pPr>
      <w:autoSpaceDE w:val="0"/>
      <w:autoSpaceDN w:val="0"/>
      <w:adjustRightInd w:val="0"/>
      <w:spacing w:after="0" w:line="240" w:lineRule="auto"/>
      <w:jc w:val="left"/>
    </w:pPr>
    <w:rPr>
      <w:rFonts w:ascii="Calibri" w:hAnsi="Calibri" w:cs="Calibri"/>
      <w:color w:val="000000"/>
      <w:sz w:val="24"/>
      <w:szCs w:val="24"/>
    </w:rPr>
  </w:style>
  <w:style w:type="paragraph" w:styleId="aa">
    <w:name w:val="header"/>
    <w:basedOn w:val="a"/>
    <w:link w:val="Char2"/>
    <w:uiPriority w:val="99"/>
    <w:semiHidden/>
    <w:unhideWhenUsed/>
    <w:rsid w:val="00F01012"/>
    <w:pPr>
      <w:tabs>
        <w:tab w:val="center" w:pos="4153"/>
        <w:tab w:val="right" w:pos="8306"/>
      </w:tabs>
      <w:spacing w:after="0" w:line="240" w:lineRule="auto"/>
    </w:pPr>
  </w:style>
  <w:style w:type="character" w:customStyle="1" w:styleId="Char2">
    <w:name w:val="Κεφαλίδα Char"/>
    <w:basedOn w:val="a0"/>
    <w:link w:val="aa"/>
    <w:uiPriority w:val="99"/>
    <w:semiHidden/>
    <w:rsid w:val="00F01012"/>
  </w:style>
  <w:style w:type="paragraph" w:styleId="ab">
    <w:name w:val="footer"/>
    <w:basedOn w:val="a"/>
    <w:link w:val="Char3"/>
    <w:uiPriority w:val="99"/>
    <w:semiHidden/>
    <w:unhideWhenUsed/>
    <w:rsid w:val="00F01012"/>
    <w:pPr>
      <w:tabs>
        <w:tab w:val="center" w:pos="4153"/>
        <w:tab w:val="right" w:pos="8306"/>
      </w:tabs>
      <w:spacing w:after="0" w:line="240" w:lineRule="auto"/>
    </w:pPr>
  </w:style>
  <w:style w:type="character" w:customStyle="1" w:styleId="Char3">
    <w:name w:val="Υποσέλιδο Char"/>
    <w:basedOn w:val="a0"/>
    <w:link w:val="ab"/>
    <w:uiPriority w:val="99"/>
    <w:semiHidden/>
    <w:rsid w:val="00F0101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9ED9CB-6058-4FC6-9406-9B5A7AD5F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Pages>
  <Words>1288</Words>
  <Characters>6956</Characters>
  <Application>Microsoft Office Word</Application>
  <DocSecurity>0</DocSecurity>
  <Lines>57</Lines>
  <Paragraphs>16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28</cp:revision>
  <dcterms:created xsi:type="dcterms:W3CDTF">2024-05-15T11:59:00Z</dcterms:created>
  <dcterms:modified xsi:type="dcterms:W3CDTF">2024-05-22T12:23:00Z</dcterms:modified>
</cp:coreProperties>
</file>